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2A8CD" w14:textId="1AE290B1" w:rsidR="006834D5" w:rsidRPr="0058514C" w:rsidRDefault="0058514C" w:rsidP="006834D5">
      <w:pPr>
        <w:pStyle w:val="Rubrik1"/>
        <w:rPr>
          <w:lang w:val="en-GB"/>
        </w:rPr>
      </w:pPr>
      <w:r w:rsidRPr="5B953565">
        <w:rPr>
          <w:lang w:val="en-GB"/>
        </w:rPr>
        <w:t>Terms of reference – consultan</w:t>
      </w:r>
      <w:r w:rsidR="6393A008" w:rsidRPr="5B953565">
        <w:rPr>
          <w:lang w:val="en-GB"/>
        </w:rPr>
        <w:t>t roster</w:t>
      </w:r>
      <w:r w:rsidRPr="5B953565">
        <w:rPr>
          <w:lang w:val="en-GB"/>
        </w:rPr>
        <w:t xml:space="preserve"> </w:t>
      </w:r>
      <w:r w:rsidR="005F72F9">
        <w:rPr>
          <w:lang w:val="en-GB"/>
        </w:rPr>
        <w:t xml:space="preserve">for </w:t>
      </w:r>
      <w:r w:rsidR="00F65A5C">
        <w:rPr>
          <w:lang w:val="en-GB"/>
        </w:rPr>
        <w:t xml:space="preserve">on-demand </w:t>
      </w:r>
      <w:r w:rsidR="005F72F9">
        <w:rPr>
          <w:lang w:val="en-GB"/>
        </w:rPr>
        <w:t>support to</w:t>
      </w:r>
      <w:r w:rsidR="005F72F9" w:rsidRPr="5B953565">
        <w:rPr>
          <w:lang w:val="en-GB"/>
        </w:rPr>
        <w:t xml:space="preserve"> </w:t>
      </w:r>
      <w:r w:rsidR="00CB1D45">
        <w:rPr>
          <w:lang w:val="en-GB"/>
        </w:rPr>
        <w:t xml:space="preserve">resource mobilisation and </w:t>
      </w:r>
      <w:r w:rsidRPr="5B953565">
        <w:rPr>
          <w:lang w:val="en-GB"/>
        </w:rPr>
        <w:t>fundraising</w:t>
      </w:r>
      <w:r w:rsidR="008522E9" w:rsidRPr="5B953565">
        <w:rPr>
          <w:lang w:val="en-GB"/>
        </w:rPr>
        <w:t xml:space="preserve"> </w:t>
      </w:r>
    </w:p>
    <w:p w14:paraId="36B6B256" w14:textId="77777777" w:rsidR="003465EE" w:rsidRDefault="003465EE" w:rsidP="5B953565">
      <w:pPr>
        <w:rPr>
          <w:rFonts w:ascii="Arial Narrow" w:hAnsi="Arial Narrow" w:cstheme="majorBidi"/>
          <w:sz w:val="20"/>
          <w:szCs w:val="20"/>
          <w:lang w:val="en-GB"/>
        </w:rPr>
      </w:pPr>
    </w:p>
    <w:p w14:paraId="6530F285" w14:textId="35A93082" w:rsidR="003A624A" w:rsidRDefault="00381FB3" w:rsidP="5B953565">
      <w:pPr>
        <w:rPr>
          <w:rFonts w:ascii="Arial Narrow" w:hAnsi="Arial Narrow" w:cstheme="majorBidi"/>
          <w:sz w:val="20"/>
          <w:szCs w:val="20"/>
          <w:lang w:val="en-GB"/>
        </w:rPr>
      </w:pPr>
      <w:r w:rsidRPr="5B953565">
        <w:rPr>
          <w:rFonts w:ascii="Arial Narrow" w:hAnsi="Arial Narrow" w:cstheme="majorBidi"/>
          <w:sz w:val="20"/>
          <w:szCs w:val="20"/>
          <w:lang w:val="en-GB"/>
        </w:rPr>
        <w:t xml:space="preserve">In the </w:t>
      </w:r>
      <w:r w:rsidR="005C4AD3">
        <w:rPr>
          <w:rFonts w:ascii="Arial Narrow" w:hAnsi="Arial Narrow" w:cstheme="majorBidi"/>
          <w:sz w:val="20"/>
          <w:szCs w:val="20"/>
          <w:lang w:val="en-GB"/>
        </w:rPr>
        <w:t>coming</w:t>
      </w:r>
      <w:r w:rsidR="005C4AD3" w:rsidRPr="5B953565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Pr="5B953565">
        <w:rPr>
          <w:rFonts w:ascii="Arial Narrow" w:hAnsi="Arial Narrow" w:cstheme="majorBidi"/>
          <w:sz w:val="20"/>
          <w:szCs w:val="20"/>
          <w:lang w:val="en-GB"/>
        </w:rPr>
        <w:t xml:space="preserve">few years, Olof Palmes </w:t>
      </w:r>
      <w:proofErr w:type="spellStart"/>
      <w:r w:rsidRPr="5B953565">
        <w:rPr>
          <w:rFonts w:ascii="Arial Narrow" w:hAnsi="Arial Narrow" w:cstheme="majorBidi"/>
          <w:sz w:val="20"/>
          <w:szCs w:val="20"/>
          <w:lang w:val="en-GB"/>
        </w:rPr>
        <w:t>Internationella</w:t>
      </w:r>
      <w:proofErr w:type="spellEnd"/>
      <w:r w:rsidRPr="5B953565">
        <w:rPr>
          <w:rFonts w:ascii="Arial Narrow" w:hAnsi="Arial Narrow" w:cstheme="majorBidi"/>
          <w:sz w:val="20"/>
          <w:szCs w:val="20"/>
          <w:lang w:val="en-GB"/>
        </w:rPr>
        <w:t xml:space="preserve"> Center</w:t>
      </w:r>
      <w:r w:rsidR="0058514C" w:rsidRPr="5B953565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Pr="5B953565">
        <w:rPr>
          <w:rFonts w:ascii="Arial Narrow" w:hAnsi="Arial Narrow" w:cstheme="majorBidi"/>
          <w:sz w:val="20"/>
          <w:szCs w:val="20"/>
          <w:lang w:val="en-GB"/>
        </w:rPr>
        <w:t>(</w:t>
      </w:r>
      <w:r w:rsidR="0058514C" w:rsidRPr="5B953565">
        <w:rPr>
          <w:rFonts w:ascii="Arial Narrow" w:hAnsi="Arial Narrow" w:cstheme="majorBidi"/>
          <w:sz w:val="20"/>
          <w:szCs w:val="20"/>
          <w:lang w:val="en-GB"/>
        </w:rPr>
        <w:t>Palme Center</w:t>
      </w:r>
      <w:r w:rsidRPr="5B953565">
        <w:rPr>
          <w:rFonts w:ascii="Arial Narrow" w:hAnsi="Arial Narrow" w:cstheme="majorBidi"/>
          <w:sz w:val="20"/>
          <w:szCs w:val="20"/>
          <w:lang w:val="en-GB"/>
        </w:rPr>
        <w:t>)</w:t>
      </w:r>
      <w:r w:rsidR="0058514C" w:rsidRPr="5B953565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="0088248F" w:rsidRPr="5B953565">
        <w:rPr>
          <w:rFonts w:ascii="Arial Narrow" w:hAnsi="Arial Narrow" w:cstheme="majorBidi"/>
          <w:sz w:val="20"/>
          <w:szCs w:val="20"/>
          <w:lang w:val="en-GB"/>
        </w:rPr>
        <w:t xml:space="preserve">intends to </w:t>
      </w:r>
      <w:r w:rsidR="0058514C" w:rsidRPr="5B953565">
        <w:rPr>
          <w:rFonts w:ascii="Arial Narrow" w:hAnsi="Arial Narrow" w:cstheme="majorBidi"/>
          <w:sz w:val="20"/>
          <w:szCs w:val="20"/>
          <w:lang w:val="en-GB"/>
        </w:rPr>
        <w:t xml:space="preserve">increase its efforts </w:t>
      </w:r>
      <w:r w:rsidR="002C2663" w:rsidRPr="5B953565">
        <w:rPr>
          <w:rFonts w:ascii="Arial Narrow" w:hAnsi="Arial Narrow" w:cstheme="majorBidi"/>
          <w:sz w:val="20"/>
          <w:szCs w:val="20"/>
          <w:lang w:val="en-GB"/>
        </w:rPr>
        <w:t>in</w:t>
      </w:r>
      <w:r w:rsidR="0058514C" w:rsidRPr="5B953565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="00B23749" w:rsidRPr="5B953565">
        <w:rPr>
          <w:rFonts w:ascii="Arial Narrow" w:hAnsi="Arial Narrow" w:cstheme="majorBidi"/>
          <w:sz w:val="20"/>
          <w:szCs w:val="20"/>
          <w:lang w:val="en-GB"/>
        </w:rPr>
        <w:t>fundrais</w:t>
      </w:r>
      <w:r w:rsidR="007C06C8" w:rsidRPr="5B953565">
        <w:rPr>
          <w:rFonts w:ascii="Arial Narrow" w:hAnsi="Arial Narrow" w:cstheme="majorBidi"/>
          <w:sz w:val="20"/>
          <w:szCs w:val="20"/>
          <w:lang w:val="en-GB"/>
        </w:rPr>
        <w:t>ing</w:t>
      </w:r>
      <w:r w:rsidR="001A4439" w:rsidRPr="5B953565">
        <w:rPr>
          <w:rFonts w:ascii="Arial Narrow" w:hAnsi="Arial Narrow" w:cstheme="majorBidi"/>
          <w:sz w:val="20"/>
          <w:szCs w:val="20"/>
          <w:lang w:val="en-GB"/>
        </w:rPr>
        <w:t xml:space="preserve"> and resource mobilisation</w:t>
      </w:r>
      <w:r w:rsidR="0058514C" w:rsidRPr="5B953565">
        <w:rPr>
          <w:rFonts w:ascii="Arial Narrow" w:hAnsi="Arial Narrow" w:cstheme="majorBidi"/>
          <w:sz w:val="20"/>
          <w:szCs w:val="20"/>
          <w:lang w:val="en-GB"/>
        </w:rPr>
        <w:t>.</w:t>
      </w:r>
      <w:r w:rsidR="008A4987">
        <w:rPr>
          <w:rFonts w:ascii="Arial Narrow" w:hAnsi="Arial Narrow" w:cstheme="majorBidi"/>
          <w:sz w:val="20"/>
          <w:szCs w:val="20"/>
          <w:lang w:val="en-GB"/>
        </w:rPr>
        <w:t xml:space="preserve"> For</w:t>
      </w:r>
      <w:r w:rsidR="008A4987" w:rsidRPr="5B953565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="0058514C" w:rsidRPr="5B953565">
        <w:rPr>
          <w:rFonts w:ascii="Arial Narrow" w:hAnsi="Arial Narrow" w:cstheme="majorBidi"/>
          <w:sz w:val="20"/>
          <w:szCs w:val="20"/>
          <w:lang w:val="en-GB"/>
        </w:rPr>
        <w:t>this</w:t>
      </w:r>
      <w:r w:rsidR="00ED13DD" w:rsidRPr="5B953565">
        <w:rPr>
          <w:rFonts w:ascii="Arial Narrow" w:hAnsi="Arial Narrow" w:cstheme="majorBidi"/>
          <w:sz w:val="20"/>
          <w:szCs w:val="20"/>
          <w:lang w:val="en-GB"/>
        </w:rPr>
        <w:t xml:space="preserve"> mission</w:t>
      </w:r>
      <w:r w:rsidR="0058514C" w:rsidRPr="5B953565">
        <w:rPr>
          <w:rFonts w:ascii="Arial Narrow" w:hAnsi="Arial Narrow" w:cstheme="majorBidi"/>
          <w:sz w:val="20"/>
          <w:szCs w:val="20"/>
          <w:lang w:val="en-GB"/>
        </w:rPr>
        <w:t xml:space="preserve">, the Palme Center </w:t>
      </w:r>
      <w:r w:rsidR="5E5D5799" w:rsidRPr="5B953565">
        <w:rPr>
          <w:rFonts w:ascii="Arial Narrow" w:hAnsi="Arial Narrow" w:cstheme="majorBidi"/>
          <w:sz w:val="20"/>
          <w:szCs w:val="20"/>
          <w:lang w:val="en-GB"/>
        </w:rPr>
        <w:t xml:space="preserve">now </w:t>
      </w:r>
      <w:r w:rsidRPr="5B953565">
        <w:rPr>
          <w:rFonts w:ascii="Arial Narrow" w:hAnsi="Arial Narrow" w:cstheme="majorBidi"/>
          <w:sz w:val="20"/>
          <w:szCs w:val="20"/>
          <w:lang w:val="en-GB"/>
        </w:rPr>
        <w:t>seeks the</w:t>
      </w:r>
      <w:r w:rsidR="00B23749" w:rsidRPr="5B953565">
        <w:rPr>
          <w:rFonts w:ascii="Arial Narrow" w:hAnsi="Arial Narrow" w:cstheme="majorBidi"/>
          <w:sz w:val="20"/>
          <w:szCs w:val="20"/>
          <w:lang w:val="en-GB"/>
        </w:rPr>
        <w:t xml:space="preserve"> professional </w:t>
      </w:r>
      <w:r w:rsidRPr="5B953565">
        <w:rPr>
          <w:rFonts w:ascii="Arial Narrow" w:hAnsi="Arial Narrow" w:cstheme="majorBidi"/>
          <w:sz w:val="20"/>
          <w:szCs w:val="20"/>
          <w:lang w:val="en-GB"/>
        </w:rPr>
        <w:t xml:space="preserve">expertise of experienced </w:t>
      </w:r>
      <w:r w:rsidR="00E00186" w:rsidRPr="5B953565">
        <w:rPr>
          <w:rFonts w:ascii="Arial Narrow" w:hAnsi="Arial Narrow" w:cstheme="majorBidi"/>
          <w:sz w:val="20"/>
          <w:szCs w:val="20"/>
          <w:lang w:val="en-GB"/>
        </w:rPr>
        <w:t xml:space="preserve">consultants </w:t>
      </w:r>
      <w:r w:rsidR="00B23749" w:rsidRPr="5B953565">
        <w:rPr>
          <w:rFonts w:ascii="Arial Narrow" w:hAnsi="Arial Narrow" w:cstheme="majorBidi"/>
          <w:sz w:val="20"/>
          <w:szCs w:val="20"/>
          <w:lang w:val="en-GB"/>
        </w:rPr>
        <w:t>with proven track-record</w:t>
      </w:r>
      <w:r w:rsidR="00553FC1" w:rsidRPr="5B953565">
        <w:rPr>
          <w:rFonts w:ascii="Arial Narrow" w:hAnsi="Arial Narrow" w:cstheme="majorBidi"/>
          <w:sz w:val="20"/>
          <w:szCs w:val="20"/>
          <w:lang w:val="en-GB"/>
        </w:rPr>
        <w:t>s</w:t>
      </w:r>
      <w:r w:rsidR="089EFE50" w:rsidRPr="5B953565">
        <w:rPr>
          <w:rFonts w:ascii="Arial Narrow" w:hAnsi="Arial Narrow" w:cstheme="majorBidi"/>
          <w:sz w:val="20"/>
          <w:szCs w:val="20"/>
          <w:lang w:val="en-GB"/>
        </w:rPr>
        <w:t xml:space="preserve"> in resource mobilisation and fundraising</w:t>
      </w:r>
      <w:r w:rsidR="00AD313B" w:rsidRPr="5B953565">
        <w:rPr>
          <w:rFonts w:ascii="Arial Narrow" w:hAnsi="Arial Narrow" w:cstheme="majorBidi"/>
          <w:sz w:val="20"/>
          <w:szCs w:val="20"/>
          <w:lang w:val="en-GB"/>
        </w:rPr>
        <w:t>,</w:t>
      </w:r>
      <w:r w:rsidRPr="5B953565">
        <w:rPr>
          <w:rFonts w:ascii="Arial Narrow" w:hAnsi="Arial Narrow" w:cstheme="majorBidi"/>
          <w:sz w:val="20"/>
          <w:szCs w:val="20"/>
          <w:lang w:val="en-GB"/>
        </w:rPr>
        <w:t xml:space="preserve"> to </w:t>
      </w:r>
      <w:r w:rsidR="0088248F" w:rsidRPr="5B953565">
        <w:rPr>
          <w:rFonts w:ascii="Arial Narrow" w:hAnsi="Arial Narrow" w:cstheme="majorBidi"/>
          <w:sz w:val="20"/>
          <w:szCs w:val="20"/>
          <w:lang w:val="en-GB"/>
        </w:rPr>
        <w:t>provide</w:t>
      </w:r>
      <w:r w:rsidR="003A624A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="006E105C">
        <w:rPr>
          <w:rFonts w:ascii="Arial Narrow" w:hAnsi="Arial Narrow" w:cstheme="majorBidi"/>
          <w:sz w:val="20"/>
          <w:szCs w:val="20"/>
          <w:lang w:val="en-GB"/>
        </w:rPr>
        <w:t>their</w:t>
      </w:r>
      <w:r w:rsidRPr="5B953565">
        <w:rPr>
          <w:rFonts w:ascii="Arial Narrow" w:hAnsi="Arial Narrow" w:cstheme="majorBidi"/>
          <w:sz w:val="20"/>
          <w:szCs w:val="20"/>
          <w:lang w:val="en-GB"/>
        </w:rPr>
        <w:t xml:space="preserve"> knowledge, advice and </w:t>
      </w:r>
      <w:r w:rsidR="00ED13DD" w:rsidRPr="5B953565">
        <w:rPr>
          <w:rFonts w:ascii="Arial Narrow" w:hAnsi="Arial Narrow" w:cstheme="majorBidi"/>
          <w:sz w:val="20"/>
          <w:szCs w:val="20"/>
          <w:lang w:val="en-GB"/>
        </w:rPr>
        <w:t>capacity</w:t>
      </w:r>
      <w:r w:rsidR="003A624A">
        <w:rPr>
          <w:rFonts w:ascii="Arial Narrow" w:hAnsi="Arial Narrow" w:cstheme="majorBidi"/>
          <w:sz w:val="20"/>
          <w:szCs w:val="20"/>
          <w:lang w:val="en-GB"/>
        </w:rPr>
        <w:t>-</w:t>
      </w:r>
      <w:r w:rsidR="00ED13DD" w:rsidRPr="5B953565">
        <w:rPr>
          <w:rFonts w:ascii="Arial Narrow" w:hAnsi="Arial Narrow" w:cstheme="majorBidi"/>
          <w:sz w:val="20"/>
          <w:szCs w:val="20"/>
          <w:lang w:val="en-GB"/>
        </w:rPr>
        <w:t xml:space="preserve">building </w:t>
      </w:r>
      <w:r w:rsidR="0088248F" w:rsidRPr="5B953565">
        <w:rPr>
          <w:rFonts w:ascii="Arial Narrow" w:hAnsi="Arial Narrow" w:cstheme="majorBidi"/>
          <w:sz w:val="20"/>
          <w:szCs w:val="20"/>
          <w:lang w:val="en-GB"/>
        </w:rPr>
        <w:t>support</w:t>
      </w:r>
      <w:r w:rsidR="00E00186" w:rsidRPr="5B953565">
        <w:rPr>
          <w:rFonts w:ascii="Arial Narrow" w:hAnsi="Arial Narrow" w:cstheme="majorBidi"/>
          <w:sz w:val="20"/>
          <w:szCs w:val="20"/>
          <w:lang w:val="en-GB"/>
        </w:rPr>
        <w:t xml:space="preserve"> for the Palme Center and partner</w:t>
      </w:r>
      <w:r w:rsidR="00AD313B" w:rsidRPr="5B953565">
        <w:rPr>
          <w:rFonts w:ascii="Arial Narrow" w:hAnsi="Arial Narrow" w:cstheme="majorBidi"/>
          <w:sz w:val="20"/>
          <w:szCs w:val="20"/>
          <w:lang w:val="en-GB"/>
        </w:rPr>
        <w:t xml:space="preserve"> organisation</w:t>
      </w:r>
      <w:r w:rsidR="00E00186" w:rsidRPr="5B953565">
        <w:rPr>
          <w:rFonts w:ascii="Arial Narrow" w:hAnsi="Arial Narrow" w:cstheme="majorBidi"/>
          <w:sz w:val="20"/>
          <w:szCs w:val="20"/>
          <w:lang w:val="en-GB"/>
        </w:rPr>
        <w:t>s</w:t>
      </w:r>
      <w:r w:rsidR="73C7E773" w:rsidRPr="5B953565">
        <w:rPr>
          <w:rFonts w:ascii="Arial Narrow" w:hAnsi="Arial Narrow" w:cstheme="majorBidi"/>
          <w:sz w:val="20"/>
          <w:szCs w:val="20"/>
          <w:lang w:val="en-GB"/>
        </w:rPr>
        <w:t>.</w:t>
      </w:r>
      <w:r w:rsidR="00E00186" w:rsidRPr="5B953565">
        <w:rPr>
          <w:rFonts w:ascii="Arial Narrow" w:hAnsi="Arial Narrow" w:cstheme="majorBidi"/>
          <w:sz w:val="20"/>
          <w:szCs w:val="20"/>
          <w:lang w:val="en-GB"/>
        </w:rPr>
        <w:t xml:space="preserve"> </w:t>
      </w:r>
    </w:p>
    <w:p w14:paraId="3F9BFA62" w14:textId="40D80412" w:rsidR="002729EC" w:rsidRDefault="038F4F77" w:rsidP="5B953565">
      <w:pPr>
        <w:rPr>
          <w:rFonts w:ascii="Arial Narrow" w:hAnsi="Arial Narrow" w:cstheme="majorBidi"/>
          <w:sz w:val="20"/>
          <w:szCs w:val="20"/>
          <w:lang w:val="en-GB"/>
        </w:rPr>
      </w:pPr>
      <w:r w:rsidRPr="5B953565">
        <w:rPr>
          <w:rFonts w:ascii="Arial Narrow" w:hAnsi="Arial Narrow" w:cstheme="majorBidi"/>
          <w:sz w:val="20"/>
          <w:szCs w:val="20"/>
          <w:lang w:val="en-GB"/>
        </w:rPr>
        <w:t>Selected consultants will be</w:t>
      </w:r>
      <w:r w:rsidR="7ED5FCC6" w:rsidRPr="5B953565">
        <w:rPr>
          <w:rFonts w:ascii="Arial Narrow" w:hAnsi="Arial Narrow" w:cstheme="majorBidi"/>
          <w:sz w:val="20"/>
          <w:szCs w:val="20"/>
          <w:lang w:val="en-GB"/>
        </w:rPr>
        <w:t>come</w:t>
      </w:r>
      <w:r w:rsidRPr="5B953565">
        <w:rPr>
          <w:rFonts w:ascii="Arial Narrow" w:hAnsi="Arial Narrow" w:cstheme="majorBidi"/>
          <w:sz w:val="20"/>
          <w:szCs w:val="20"/>
          <w:lang w:val="en-GB"/>
        </w:rPr>
        <w:t xml:space="preserve"> part of a roster which the Palme Center will use to reach out and offer short</w:t>
      </w:r>
      <w:r w:rsidR="006E105C">
        <w:rPr>
          <w:rFonts w:ascii="Arial Narrow" w:hAnsi="Arial Narrow" w:cstheme="majorBidi"/>
          <w:sz w:val="20"/>
          <w:szCs w:val="20"/>
          <w:lang w:val="en-GB"/>
        </w:rPr>
        <w:t xml:space="preserve"> and medium-</w:t>
      </w:r>
      <w:r w:rsidRPr="5B953565">
        <w:rPr>
          <w:rFonts w:ascii="Arial Narrow" w:hAnsi="Arial Narrow" w:cstheme="majorBidi"/>
          <w:sz w:val="20"/>
          <w:szCs w:val="20"/>
          <w:lang w:val="en-GB"/>
        </w:rPr>
        <w:t>term assignments</w:t>
      </w:r>
      <w:r w:rsidR="0082026E">
        <w:rPr>
          <w:rFonts w:ascii="Arial Narrow" w:hAnsi="Arial Narrow" w:cstheme="majorBidi"/>
          <w:sz w:val="20"/>
          <w:szCs w:val="20"/>
          <w:lang w:val="en-GB"/>
        </w:rPr>
        <w:t xml:space="preserve"> during 2025-2026</w:t>
      </w:r>
      <w:r w:rsidRPr="5B953565">
        <w:rPr>
          <w:rFonts w:ascii="Arial Narrow" w:hAnsi="Arial Narrow" w:cstheme="majorBidi"/>
          <w:sz w:val="20"/>
          <w:szCs w:val="20"/>
          <w:lang w:val="en-GB"/>
        </w:rPr>
        <w:t>.</w:t>
      </w:r>
    </w:p>
    <w:p w14:paraId="42FF853C" w14:textId="77777777" w:rsidR="00397CB4" w:rsidRDefault="00397CB4" w:rsidP="5B953565">
      <w:pPr>
        <w:rPr>
          <w:rFonts w:ascii="Arial Narrow" w:hAnsi="Arial Narrow" w:cstheme="majorBidi"/>
          <w:sz w:val="20"/>
          <w:szCs w:val="20"/>
          <w:lang w:val="en-GB"/>
        </w:rPr>
      </w:pPr>
    </w:p>
    <w:p w14:paraId="143E5320" w14:textId="7D2865C4" w:rsidR="00381FB3" w:rsidRPr="00F73D07" w:rsidRDefault="00381FB3" w:rsidP="008E6617">
      <w:pPr>
        <w:rPr>
          <w:rFonts w:ascii="Arial Narrow" w:hAnsi="Arial Narrow" w:cstheme="majorHAnsi"/>
          <w:b/>
          <w:bCs/>
          <w:sz w:val="20"/>
          <w:szCs w:val="20"/>
          <w:lang w:val="en-GB"/>
        </w:rPr>
      </w:pPr>
      <w:r w:rsidRPr="00F73D07">
        <w:rPr>
          <w:rFonts w:ascii="Arial Narrow" w:hAnsi="Arial Narrow" w:cstheme="majorHAnsi"/>
          <w:b/>
          <w:bCs/>
          <w:sz w:val="20"/>
          <w:szCs w:val="20"/>
          <w:lang w:val="en-GB"/>
        </w:rPr>
        <w:t>About the Palme Center</w:t>
      </w:r>
    </w:p>
    <w:p w14:paraId="122CFC22" w14:textId="77777777" w:rsidR="000E106D" w:rsidRDefault="00381FB3" w:rsidP="008E6617">
      <w:pPr>
        <w:rPr>
          <w:rFonts w:ascii="Arial Narrow" w:hAnsi="Arial Narrow" w:cstheme="majorBidi"/>
          <w:sz w:val="20"/>
          <w:szCs w:val="20"/>
          <w:lang w:val="en-GB"/>
        </w:rPr>
      </w:pPr>
      <w:r w:rsidRPr="600D5777">
        <w:rPr>
          <w:rFonts w:ascii="Arial Narrow" w:hAnsi="Arial Narrow" w:cstheme="majorBidi"/>
          <w:sz w:val="20"/>
          <w:szCs w:val="20"/>
          <w:lang w:val="en-GB"/>
        </w:rPr>
        <w:t xml:space="preserve">The Palme Center is a Swedish non-profit organisation, founded in </w:t>
      </w:r>
      <w:r w:rsidR="007B31AB" w:rsidRPr="600D5777">
        <w:rPr>
          <w:rFonts w:ascii="Arial Narrow" w:hAnsi="Arial Narrow" w:cstheme="majorBidi"/>
          <w:sz w:val="20"/>
          <w:szCs w:val="20"/>
          <w:lang w:val="en-GB"/>
        </w:rPr>
        <w:t>1992</w:t>
      </w:r>
      <w:r w:rsidR="00F73D07" w:rsidRPr="600D5777">
        <w:rPr>
          <w:rFonts w:ascii="Arial Narrow" w:hAnsi="Arial Narrow" w:cstheme="majorBidi"/>
          <w:sz w:val="20"/>
          <w:szCs w:val="20"/>
          <w:lang w:val="en-GB"/>
        </w:rPr>
        <w:t>,</w:t>
      </w:r>
      <w:r w:rsidRPr="600D5777">
        <w:rPr>
          <w:rFonts w:ascii="Arial Narrow" w:hAnsi="Arial Narrow" w:cstheme="majorBidi"/>
          <w:sz w:val="20"/>
          <w:szCs w:val="20"/>
          <w:lang w:val="en-GB"/>
        </w:rPr>
        <w:t xml:space="preserve"> by </w:t>
      </w:r>
      <w:r w:rsidR="007B31AB" w:rsidRPr="600D5777">
        <w:rPr>
          <w:rFonts w:ascii="Arial Narrow" w:hAnsi="Arial Narrow" w:cstheme="majorBidi"/>
          <w:sz w:val="20"/>
          <w:szCs w:val="20"/>
          <w:lang w:val="en-GB"/>
        </w:rPr>
        <w:t xml:space="preserve">the </w:t>
      </w:r>
      <w:r w:rsidRPr="600D5777">
        <w:rPr>
          <w:rFonts w:ascii="Arial Narrow" w:hAnsi="Arial Narrow" w:cstheme="majorBidi"/>
          <w:sz w:val="20"/>
          <w:szCs w:val="20"/>
          <w:lang w:val="en-GB"/>
        </w:rPr>
        <w:t xml:space="preserve">Swedish Trade Union Confederation (LO), and </w:t>
      </w:r>
      <w:r w:rsidR="007B31AB" w:rsidRPr="600D5777">
        <w:rPr>
          <w:rFonts w:ascii="Arial Narrow" w:hAnsi="Arial Narrow" w:cstheme="majorBidi"/>
          <w:sz w:val="20"/>
          <w:szCs w:val="20"/>
          <w:lang w:val="en-GB"/>
        </w:rPr>
        <w:t>the Swedish Cooperative Union (KF) and the Social Democratic party</w:t>
      </w:r>
      <w:r w:rsidR="00474A9C" w:rsidRPr="600D5777">
        <w:rPr>
          <w:rFonts w:ascii="Arial Narrow" w:hAnsi="Arial Narrow" w:cstheme="majorBidi"/>
          <w:sz w:val="20"/>
          <w:szCs w:val="20"/>
          <w:lang w:val="en-GB"/>
        </w:rPr>
        <w:t>. The organisation</w:t>
      </w:r>
      <w:r w:rsidR="007B31AB" w:rsidRPr="600D5777">
        <w:rPr>
          <w:rFonts w:ascii="Arial Narrow" w:hAnsi="Arial Narrow" w:cstheme="majorBidi"/>
          <w:sz w:val="20"/>
          <w:szCs w:val="20"/>
          <w:lang w:val="en-GB"/>
        </w:rPr>
        <w:t xml:space="preserve"> work</w:t>
      </w:r>
      <w:r w:rsidR="00474A9C" w:rsidRPr="600D5777">
        <w:rPr>
          <w:rFonts w:ascii="Arial Narrow" w:hAnsi="Arial Narrow" w:cstheme="majorBidi"/>
          <w:sz w:val="20"/>
          <w:szCs w:val="20"/>
          <w:lang w:val="en-GB"/>
        </w:rPr>
        <w:t>s</w:t>
      </w:r>
      <w:r w:rsidR="007B31AB" w:rsidRPr="600D5777">
        <w:rPr>
          <w:rFonts w:ascii="Arial Narrow" w:hAnsi="Arial Narrow" w:cstheme="majorBidi"/>
          <w:sz w:val="20"/>
          <w:szCs w:val="20"/>
          <w:lang w:val="en-GB"/>
        </w:rPr>
        <w:t xml:space="preserve"> in the spirit of Olof Palme for human rights, democracy and peace. Today, the Palme Center </w:t>
      </w:r>
      <w:r w:rsidR="00295466">
        <w:rPr>
          <w:rFonts w:ascii="Arial Narrow" w:hAnsi="Arial Narrow" w:cstheme="majorBidi"/>
          <w:sz w:val="20"/>
          <w:szCs w:val="20"/>
          <w:lang w:val="en-GB"/>
        </w:rPr>
        <w:t>together with its</w:t>
      </w:r>
      <w:r w:rsidR="00295466" w:rsidRPr="600D5777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="007B31AB" w:rsidRPr="600D5777">
        <w:rPr>
          <w:rFonts w:ascii="Arial Narrow" w:hAnsi="Arial Narrow" w:cstheme="majorBidi"/>
          <w:sz w:val="20"/>
          <w:szCs w:val="20"/>
          <w:lang w:val="en-GB"/>
        </w:rPr>
        <w:t>2</w:t>
      </w:r>
      <w:r w:rsidR="00D81B54" w:rsidRPr="600D5777">
        <w:rPr>
          <w:rFonts w:ascii="Arial Narrow" w:hAnsi="Arial Narrow" w:cstheme="majorBidi"/>
          <w:sz w:val="20"/>
          <w:szCs w:val="20"/>
          <w:lang w:val="en-GB"/>
        </w:rPr>
        <w:t>6</w:t>
      </w:r>
      <w:r w:rsidR="007B31AB" w:rsidRPr="600D5777">
        <w:rPr>
          <w:rFonts w:ascii="Arial Narrow" w:hAnsi="Arial Narrow" w:cstheme="majorBidi"/>
          <w:sz w:val="20"/>
          <w:szCs w:val="20"/>
          <w:lang w:val="en-GB"/>
        </w:rPr>
        <w:t xml:space="preserve"> member organisations</w:t>
      </w:r>
      <w:r w:rsidR="003116A7" w:rsidRPr="600D5777">
        <w:rPr>
          <w:rFonts w:ascii="Arial Narrow" w:hAnsi="Arial Narrow" w:cstheme="majorBidi"/>
          <w:sz w:val="20"/>
          <w:szCs w:val="20"/>
          <w:lang w:val="en-GB"/>
        </w:rPr>
        <w:t xml:space="preserve"> from the Swedish labour movement</w:t>
      </w:r>
      <w:r w:rsidR="00295466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="003D05CB">
        <w:rPr>
          <w:rFonts w:ascii="Arial Narrow" w:hAnsi="Arial Narrow" w:cstheme="majorBidi"/>
          <w:sz w:val="20"/>
          <w:szCs w:val="20"/>
          <w:lang w:val="en-GB"/>
        </w:rPr>
        <w:t xml:space="preserve">support civil society organisations, trade unions </w:t>
      </w:r>
      <w:r w:rsidR="00AF57D6" w:rsidRPr="600D5777">
        <w:rPr>
          <w:rFonts w:ascii="Arial Narrow" w:hAnsi="Arial Narrow" w:cstheme="majorBidi"/>
          <w:sz w:val="20"/>
          <w:szCs w:val="20"/>
          <w:lang w:val="en-GB"/>
        </w:rPr>
        <w:t>and progressive political parties</w:t>
      </w:r>
      <w:r w:rsidR="00F26CDE" w:rsidRPr="600D5777">
        <w:rPr>
          <w:rFonts w:ascii="Arial Narrow" w:hAnsi="Arial Narrow" w:cstheme="majorBidi"/>
          <w:sz w:val="20"/>
          <w:szCs w:val="20"/>
          <w:lang w:val="en-GB"/>
        </w:rPr>
        <w:t xml:space="preserve"> around the world</w:t>
      </w:r>
      <w:r w:rsidR="003116A7" w:rsidRPr="600D5777">
        <w:rPr>
          <w:rFonts w:ascii="Arial Narrow" w:hAnsi="Arial Narrow" w:cstheme="majorBidi"/>
          <w:sz w:val="20"/>
          <w:szCs w:val="20"/>
          <w:lang w:val="en-GB"/>
        </w:rPr>
        <w:t xml:space="preserve">. </w:t>
      </w:r>
    </w:p>
    <w:p w14:paraId="019169AA" w14:textId="3430BE62" w:rsidR="00474A9C" w:rsidRDefault="0007686C" w:rsidP="008E6617">
      <w:pPr>
        <w:rPr>
          <w:rFonts w:ascii="Arial Narrow" w:hAnsi="Arial Narrow" w:cstheme="majorBidi"/>
          <w:sz w:val="20"/>
          <w:szCs w:val="20"/>
          <w:lang w:val="en-GB"/>
        </w:rPr>
      </w:pPr>
      <w:r w:rsidRPr="600D5777">
        <w:rPr>
          <w:rFonts w:ascii="Arial Narrow" w:hAnsi="Arial Narrow" w:cstheme="majorBidi"/>
          <w:sz w:val="20"/>
          <w:szCs w:val="20"/>
          <w:lang w:val="en-GB"/>
        </w:rPr>
        <w:t xml:space="preserve">The Palme Center´s operations </w:t>
      </w:r>
      <w:r w:rsidR="002729EC" w:rsidRPr="600D5777">
        <w:rPr>
          <w:rFonts w:ascii="Arial Narrow" w:hAnsi="Arial Narrow" w:cstheme="majorBidi"/>
          <w:sz w:val="20"/>
          <w:szCs w:val="20"/>
          <w:lang w:val="en-GB"/>
        </w:rPr>
        <w:t>are implemented in</w:t>
      </w:r>
      <w:r w:rsidRPr="600D5777">
        <w:rPr>
          <w:rFonts w:ascii="Arial Narrow" w:hAnsi="Arial Narrow" w:cstheme="majorBidi"/>
          <w:sz w:val="20"/>
          <w:szCs w:val="20"/>
          <w:lang w:val="en-GB"/>
        </w:rPr>
        <w:t xml:space="preserve"> 30 countries in Middle East and North Africa, </w:t>
      </w:r>
      <w:r w:rsidR="00AB3ED4">
        <w:rPr>
          <w:rFonts w:ascii="Arial Narrow" w:hAnsi="Arial Narrow" w:cstheme="majorBidi"/>
          <w:sz w:val="20"/>
          <w:szCs w:val="20"/>
          <w:lang w:val="en-GB"/>
        </w:rPr>
        <w:t xml:space="preserve">Sub-Saharan </w:t>
      </w:r>
      <w:r w:rsidRPr="600D5777">
        <w:rPr>
          <w:rFonts w:ascii="Arial Narrow" w:hAnsi="Arial Narrow" w:cstheme="majorBidi"/>
          <w:sz w:val="20"/>
          <w:szCs w:val="20"/>
          <w:lang w:val="en-GB"/>
        </w:rPr>
        <w:t>Africa, Southeast Asia, Latin America, Western Balkans and Eastern Europe. In 2023, o</w:t>
      </w:r>
      <w:r w:rsidR="00474A9C" w:rsidRPr="600D5777">
        <w:rPr>
          <w:rFonts w:ascii="Arial Narrow" w:hAnsi="Arial Narrow" w:cstheme="majorBidi"/>
          <w:sz w:val="20"/>
          <w:szCs w:val="20"/>
          <w:lang w:val="en-GB"/>
        </w:rPr>
        <w:t>ver 170 civil society organisations, including trade unions, women´s organisations, grass-root movements</w:t>
      </w:r>
      <w:r w:rsidRPr="600D5777">
        <w:rPr>
          <w:rFonts w:ascii="Arial Narrow" w:hAnsi="Arial Narrow" w:cstheme="majorBidi"/>
          <w:sz w:val="20"/>
          <w:szCs w:val="20"/>
          <w:lang w:val="en-GB"/>
        </w:rPr>
        <w:t>, think</w:t>
      </w:r>
      <w:r w:rsidR="00AD313B" w:rsidRPr="600D5777">
        <w:rPr>
          <w:rFonts w:ascii="Arial Narrow" w:hAnsi="Arial Narrow" w:cstheme="majorBidi"/>
          <w:sz w:val="20"/>
          <w:szCs w:val="20"/>
          <w:lang w:val="en-GB"/>
        </w:rPr>
        <w:t>-</w:t>
      </w:r>
      <w:r w:rsidRPr="600D5777">
        <w:rPr>
          <w:rFonts w:ascii="Arial Narrow" w:hAnsi="Arial Narrow" w:cstheme="majorBidi"/>
          <w:sz w:val="20"/>
          <w:szCs w:val="20"/>
          <w:lang w:val="en-GB"/>
        </w:rPr>
        <w:t xml:space="preserve">tanks and informal education </w:t>
      </w:r>
      <w:r w:rsidR="002729EC" w:rsidRPr="600D5777">
        <w:rPr>
          <w:rFonts w:ascii="Arial Narrow" w:hAnsi="Arial Narrow" w:cstheme="majorBidi"/>
          <w:sz w:val="20"/>
          <w:szCs w:val="20"/>
          <w:lang w:val="en-GB"/>
        </w:rPr>
        <w:t>organisations</w:t>
      </w:r>
      <w:r w:rsidR="00474A9C" w:rsidRPr="600D5777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="00BE1194" w:rsidRPr="600D5777">
        <w:rPr>
          <w:rFonts w:ascii="Arial Narrow" w:hAnsi="Arial Narrow" w:cstheme="majorBidi"/>
          <w:sz w:val="20"/>
          <w:szCs w:val="20"/>
          <w:lang w:val="en-GB"/>
        </w:rPr>
        <w:t>were supported by</w:t>
      </w:r>
      <w:r w:rsidR="00474A9C" w:rsidRPr="600D5777">
        <w:rPr>
          <w:rFonts w:ascii="Arial Narrow" w:hAnsi="Arial Narrow" w:cstheme="majorBidi"/>
          <w:sz w:val="20"/>
          <w:szCs w:val="20"/>
          <w:lang w:val="en-GB"/>
        </w:rPr>
        <w:t xml:space="preserve"> the Palme Center</w:t>
      </w:r>
      <w:r w:rsidR="00BE1194" w:rsidRPr="600D5777">
        <w:rPr>
          <w:rFonts w:ascii="Arial Narrow" w:hAnsi="Arial Narrow" w:cstheme="majorBidi"/>
          <w:sz w:val="20"/>
          <w:szCs w:val="20"/>
          <w:lang w:val="en-GB"/>
        </w:rPr>
        <w:t>. The support enabled the</w:t>
      </w:r>
      <w:r w:rsidR="00565860" w:rsidRPr="600D5777">
        <w:rPr>
          <w:rFonts w:ascii="Arial Narrow" w:hAnsi="Arial Narrow" w:cstheme="majorBidi"/>
          <w:sz w:val="20"/>
          <w:szCs w:val="20"/>
          <w:lang w:val="en-GB"/>
        </w:rPr>
        <w:t>se change actors</w:t>
      </w:r>
      <w:r w:rsidRPr="600D5777">
        <w:rPr>
          <w:rFonts w:ascii="Arial Narrow" w:hAnsi="Arial Narrow" w:cstheme="majorBidi"/>
          <w:sz w:val="20"/>
          <w:szCs w:val="20"/>
          <w:lang w:val="en-GB"/>
        </w:rPr>
        <w:t xml:space="preserve"> to mobilise people, advance the rights of their constituents and thereby improve their societies into becoming more peaceful, democratic and inclusive.</w:t>
      </w:r>
      <w:r w:rsidR="00B93CCA" w:rsidRPr="600D5777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="00060481" w:rsidRPr="600D5777">
        <w:rPr>
          <w:rFonts w:ascii="Arial Narrow" w:hAnsi="Arial Narrow" w:cstheme="majorBidi"/>
          <w:sz w:val="20"/>
          <w:szCs w:val="20"/>
          <w:lang w:val="en-GB"/>
        </w:rPr>
        <w:t>The organisation</w:t>
      </w:r>
      <w:r w:rsidR="00DF661F" w:rsidRPr="600D5777">
        <w:rPr>
          <w:rFonts w:ascii="Arial Narrow" w:hAnsi="Arial Narrow" w:cstheme="majorBidi"/>
          <w:sz w:val="20"/>
          <w:szCs w:val="20"/>
          <w:lang w:val="en-GB"/>
        </w:rPr>
        <w:t xml:space="preserve"> is member of several national and international networks</w:t>
      </w:r>
      <w:r w:rsidR="002E263F" w:rsidRPr="600D5777">
        <w:rPr>
          <w:rFonts w:ascii="Arial Narrow" w:hAnsi="Arial Narrow" w:cstheme="majorBidi"/>
          <w:sz w:val="20"/>
          <w:szCs w:val="20"/>
          <w:lang w:val="en-GB"/>
        </w:rPr>
        <w:t xml:space="preserve"> and platforms</w:t>
      </w:r>
      <w:r w:rsidR="00060481" w:rsidRPr="600D5777">
        <w:rPr>
          <w:rFonts w:ascii="Arial Narrow" w:hAnsi="Arial Narrow" w:cstheme="majorBidi"/>
          <w:sz w:val="20"/>
          <w:szCs w:val="20"/>
          <w:lang w:val="en-GB"/>
        </w:rPr>
        <w:t xml:space="preserve"> including </w:t>
      </w:r>
      <w:r w:rsidR="002E263F" w:rsidRPr="600D5777">
        <w:rPr>
          <w:rFonts w:ascii="Arial Narrow" w:hAnsi="Arial Narrow" w:cstheme="majorBidi"/>
          <w:sz w:val="20"/>
          <w:szCs w:val="20"/>
          <w:lang w:val="en-GB"/>
        </w:rPr>
        <w:t xml:space="preserve">Progressive Alliance, </w:t>
      </w:r>
      <w:r w:rsidR="00060481" w:rsidRPr="600D5777">
        <w:rPr>
          <w:rFonts w:ascii="Arial Narrow" w:hAnsi="Arial Narrow" w:cstheme="majorBidi"/>
          <w:sz w:val="20"/>
          <w:szCs w:val="20"/>
          <w:lang w:val="en-GB"/>
        </w:rPr>
        <w:t>Concord, SOLI</w:t>
      </w:r>
      <w:r w:rsidR="00990484" w:rsidRPr="600D5777">
        <w:rPr>
          <w:rFonts w:ascii="Arial Narrow" w:hAnsi="Arial Narrow" w:cstheme="majorBidi"/>
          <w:sz w:val="20"/>
          <w:szCs w:val="20"/>
          <w:lang w:val="en-GB"/>
        </w:rPr>
        <w:t>D</w:t>
      </w:r>
      <w:r w:rsidR="00060481" w:rsidRPr="600D5777">
        <w:rPr>
          <w:rFonts w:ascii="Arial Narrow" w:hAnsi="Arial Narrow" w:cstheme="majorBidi"/>
          <w:sz w:val="20"/>
          <w:szCs w:val="20"/>
          <w:lang w:val="en-GB"/>
        </w:rPr>
        <w:t>AR</w:t>
      </w:r>
      <w:r w:rsidR="009E74A1" w:rsidRPr="600D5777">
        <w:rPr>
          <w:rFonts w:ascii="Arial Narrow" w:hAnsi="Arial Narrow" w:cstheme="majorBidi"/>
          <w:sz w:val="20"/>
          <w:szCs w:val="20"/>
          <w:lang w:val="en-GB"/>
        </w:rPr>
        <w:t>, and</w:t>
      </w:r>
      <w:r w:rsidR="002E263F" w:rsidRPr="600D5777">
        <w:rPr>
          <w:rFonts w:ascii="Arial Narrow" w:hAnsi="Arial Narrow" w:cstheme="majorBidi"/>
          <w:sz w:val="20"/>
          <w:szCs w:val="20"/>
          <w:lang w:val="en-GB"/>
        </w:rPr>
        <w:t xml:space="preserve"> ICAN</w:t>
      </w:r>
      <w:r w:rsidR="00DF661F" w:rsidRPr="600D5777">
        <w:rPr>
          <w:rFonts w:ascii="Arial Narrow" w:hAnsi="Arial Narrow" w:cstheme="majorBidi"/>
          <w:sz w:val="20"/>
          <w:szCs w:val="20"/>
          <w:lang w:val="en-GB"/>
        </w:rPr>
        <w:t>.</w:t>
      </w:r>
    </w:p>
    <w:p w14:paraId="6C549DF2" w14:textId="77777777" w:rsidR="00397CB4" w:rsidRDefault="00397CB4" w:rsidP="008E6617">
      <w:pPr>
        <w:rPr>
          <w:rFonts w:ascii="Arial Narrow" w:hAnsi="Arial Narrow" w:cstheme="majorHAnsi"/>
          <w:sz w:val="20"/>
          <w:szCs w:val="20"/>
          <w:lang w:val="en-GB"/>
        </w:rPr>
      </w:pPr>
    </w:p>
    <w:p w14:paraId="08C01DD2" w14:textId="045BAAAF" w:rsidR="0007686C" w:rsidRPr="0007686C" w:rsidRDefault="00F117B7" w:rsidP="008E6617">
      <w:pPr>
        <w:rPr>
          <w:rFonts w:ascii="Arial Narrow" w:hAnsi="Arial Narrow" w:cstheme="majorHAnsi"/>
          <w:b/>
          <w:bCs/>
          <w:sz w:val="20"/>
          <w:szCs w:val="20"/>
          <w:lang w:val="en-GB"/>
        </w:rPr>
      </w:pPr>
      <w:r>
        <w:rPr>
          <w:rFonts w:ascii="Arial Narrow" w:hAnsi="Arial Narrow" w:cstheme="majorHAnsi"/>
          <w:b/>
          <w:bCs/>
          <w:sz w:val="20"/>
          <w:szCs w:val="20"/>
          <w:lang w:val="en-GB"/>
        </w:rPr>
        <w:t>Description of consultant roster</w:t>
      </w:r>
    </w:p>
    <w:p w14:paraId="7F510D1A" w14:textId="39FE22D8" w:rsidR="00F117B7" w:rsidRPr="00195B8E" w:rsidRDefault="00DF261B" w:rsidP="00F117B7">
      <w:pPr>
        <w:rPr>
          <w:rFonts w:ascii="Arial Narrow" w:hAnsi="Arial Narrow" w:cstheme="majorBidi"/>
          <w:sz w:val="20"/>
          <w:szCs w:val="20"/>
          <w:lang w:val="en-GB"/>
        </w:rPr>
      </w:pPr>
      <w:r>
        <w:rPr>
          <w:rFonts w:ascii="Arial Narrow" w:hAnsi="Arial Narrow" w:cstheme="majorBidi"/>
          <w:sz w:val="20"/>
          <w:szCs w:val="20"/>
          <w:lang w:val="en-GB"/>
        </w:rPr>
        <w:t>The Palme Center</w:t>
      </w:r>
      <w:r w:rsidR="00F117B7" w:rsidRPr="00F117B7">
        <w:rPr>
          <w:rFonts w:ascii="Arial Narrow" w:hAnsi="Arial Narrow" w:cstheme="majorBidi"/>
          <w:sz w:val="20"/>
          <w:szCs w:val="20"/>
          <w:lang w:val="en-GB"/>
        </w:rPr>
        <w:t xml:space="preserve"> is seeking to develop a consultant roster </w:t>
      </w:r>
      <w:r w:rsidR="00804BEC">
        <w:rPr>
          <w:rFonts w:ascii="Arial Narrow" w:hAnsi="Arial Narrow" w:cstheme="majorBidi"/>
          <w:sz w:val="20"/>
          <w:szCs w:val="20"/>
          <w:lang w:val="en-GB"/>
        </w:rPr>
        <w:t xml:space="preserve">of </w:t>
      </w:r>
      <w:r>
        <w:rPr>
          <w:rFonts w:ascii="Arial Narrow" w:hAnsi="Arial Narrow" w:cstheme="majorBidi"/>
          <w:sz w:val="20"/>
          <w:szCs w:val="20"/>
          <w:lang w:val="en-GB"/>
        </w:rPr>
        <w:t xml:space="preserve">fundraising and resource mobilisation </w:t>
      </w:r>
      <w:r w:rsidR="00F117B7" w:rsidRPr="00F117B7">
        <w:rPr>
          <w:rFonts w:ascii="Arial Narrow" w:hAnsi="Arial Narrow" w:cstheme="majorBidi"/>
          <w:sz w:val="20"/>
          <w:szCs w:val="20"/>
          <w:lang w:val="en-GB"/>
        </w:rPr>
        <w:t>experts for upcoming anticipated short-term consultancies.</w:t>
      </w:r>
      <w:r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Pr="00CF6059">
        <w:rPr>
          <w:rFonts w:ascii="Arial Narrow" w:hAnsi="Arial Narrow" w:cstheme="majorBidi"/>
          <w:sz w:val="20"/>
          <w:szCs w:val="20"/>
          <w:lang w:val="en-GB"/>
        </w:rPr>
        <w:t>The geographic location</w:t>
      </w:r>
      <w:r w:rsidR="00195B8E" w:rsidRPr="00CF6059">
        <w:rPr>
          <w:rFonts w:ascii="Arial Narrow" w:hAnsi="Arial Narrow" w:cstheme="majorBidi"/>
          <w:sz w:val="20"/>
          <w:szCs w:val="20"/>
          <w:lang w:val="en-GB"/>
        </w:rPr>
        <w:t xml:space="preserve"> of the different </w:t>
      </w:r>
      <w:r w:rsidR="00CF6059" w:rsidRPr="00CF6059">
        <w:rPr>
          <w:rFonts w:ascii="Arial Narrow" w:hAnsi="Arial Narrow" w:cstheme="majorBidi"/>
          <w:sz w:val="20"/>
          <w:szCs w:val="20"/>
          <w:lang w:val="en-GB"/>
        </w:rPr>
        <w:t>assignments</w:t>
      </w:r>
      <w:r w:rsidRPr="00CF6059">
        <w:rPr>
          <w:rFonts w:ascii="Arial Narrow" w:hAnsi="Arial Narrow" w:cstheme="majorBidi"/>
          <w:sz w:val="20"/>
          <w:szCs w:val="20"/>
          <w:lang w:val="en-GB"/>
        </w:rPr>
        <w:t xml:space="preserve"> may vary</w:t>
      </w:r>
      <w:r>
        <w:rPr>
          <w:rFonts w:ascii="Arial Narrow" w:hAnsi="Arial Narrow" w:cstheme="majorBidi"/>
          <w:sz w:val="20"/>
          <w:szCs w:val="20"/>
          <w:lang w:val="en-GB"/>
        </w:rPr>
        <w:t>.</w:t>
      </w:r>
      <w:r w:rsidR="00F117B7" w:rsidRPr="00F117B7">
        <w:rPr>
          <w:rFonts w:ascii="Arial Narrow" w:hAnsi="Arial Narrow" w:cstheme="majorBidi"/>
          <w:sz w:val="20"/>
          <w:szCs w:val="20"/>
          <w:lang w:val="en-GB"/>
        </w:rPr>
        <w:t xml:space="preserve"> The timeframe for the anticipated consultancies and the level of effort will be determined on an as</w:t>
      </w:r>
      <w:r w:rsidR="6758D835" w:rsidRPr="600D5777">
        <w:rPr>
          <w:rFonts w:ascii="Arial Narrow" w:hAnsi="Arial Narrow" w:cstheme="majorBidi"/>
          <w:sz w:val="20"/>
          <w:szCs w:val="20"/>
          <w:lang w:val="en-GB"/>
        </w:rPr>
        <w:t>-</w:t>
      </w:r>
      <w:r w:rsidR="00F117B7" w:rsidRPr="00F117B7">
        <w:rPr>
          <w:rFonts w:ascii="Arial Narrow" w:hAnsi="Arial Narrow" w:cstheme="majorBidi"/>
          <w:sz w:val="20"/>
          <w:szCs w:val="20"/>
          <w:lang w:val="en-GB"/>
        </w:rPr>
        <w:t>needed basis when an opportunity arises.</w:t>
      </w:r>
      <w:r w:rsidR="00F117B7" w:rsidRPr="00195B8E">
        <w:rPr>
          <w:rFonts w:ascii="Arial Narrow" w:hAnsi="Arial Narrow" w:cstheme="majorBidi"/>
          <w:sz w:val="20"/>
          <w:szCs w:val="20"/>
          <w:lang w:val="en-GB"/>
        </w:rPr>
        <w:t> </w:t>
      </w:r>
    </w:p>
    <w:p w14:paraId="395CD5EE" w14:textId="77777777" w:rsidR="003465EE" w:rsidRDefault="00F117B7" w:rsidP="00F117B7">
      <w:pPr>
        <w:rPr>
          <w:rFonts w:ascii="Arial Narrow" w:hAnsi="Arial Narrow" w:cstheme="majorBidi"/>
          <w:sz w:val="20"/>
          <w:szCs w:val="20"/>
          <w:lang w:val="en-GB"/>
        </w:rPr>
      </w:pPr>
      <w:r w:rsidRPr="00F117B7">
        <w:rPr>
          <w:rFonts w:ascii="Arial Narrow" w:hAnsi="Arial Narrow" w:cstheme="majorBidi"/>
          <w:sz w:val="20"/>
          <w:szCs w:val="20"/>
          <w:lang w:val="en-GB"/>
        </w:rPr>
        <w:t xml:space="preserve">Qualified applicants will be included on the roster and contacted as needed to see if they are available for specific consulting opportunities. If a consultant is added to the roster, it does not guarantee a consultancy or position. Should a consulting opportunity arise, </w:t>
      </w:r>
      <w:r w:rsidR="0013127C">
        <w:rPr>
          <w:rFonts w:ascii="Arial Narrow" w:hAnsi="Arial Narrow" w:cstheme="majorBidi"/>
          <w:sz w:val="20"/>
          <w:szCs w:val="20"/>
          <w:lang w:val="en-GB"/>
        </w:rPr>
        <w:t>the Palme Center</w:t>
      </w:r>
      <w:r w:rsidRPr="00F117B7">
        <w:rPr>
          <w:rFonts w:ascii="Arial Narrow" w:hAnsi="Arial Narrow" w:cstheme="majorBidi"/>
          <w:sz w:val="20"/>
          <w:szCs w:val="20"/>
          <w:lang w:val="en-GB"/>
        </w:rPr>
        <w:t xml:space="preserve"> will </w:t>
      </w:r>
    </w:p>
    <w:p w14:paraId="7325E0D3" w14:textId="77777777" w:rsidR="003465EE" w:rsidRDefault="003465EE" w:rsidP="00F117B7">
      <w:pPr>
        <w:rPr>
          <w:rFonts w:ascii="Arial Narrow" w:hAnsi="Arial Narrow" w:cstheme="majorBidi"/>
          <w:sz w:val="20"/>
          <w:szCs w:val="20"/>
          <w:lang w:val="en-GB"/>
        </w:rPr>
      </w:pPr>
    </w:p>
    <w:p w14:paraId="18F24D86" w14:textId="77777777" w:rsidR="002853F4" w:rsidRDefault="002853F4" w:rsidP="00F117B7">
      <w:pPr>
        <w:rPr>
          <w:rFonts w:ascii="Arial Narrow" w:hAnsi="Arial Narrow" w:cstheme="majorBidi"/>
          <w:sz w:val="20"/>
          <w:szCs w:val="20"/>
          <w:lang w:val="en-GB"/>
        </w:rPr>
      </w:pPr>
    </w:p>
    <w:p w14:paraId="7C8BEA6F" w14:textId="7AF915B7" w:rsidR="00C44315" w:rsidRDefault="00F117B7" w:rsidP="00F117B7">
      <w:pPr>
        <w:rPr>
          <w:rFonts w:ascii="Arial Narrow" w:hAnsi="Arial Narrow" w:cstheme="majorBidi"/>
          <w:sz w:val="20"/>
          <w:szCs w:val="20"/>
          <w:lang w:val="en-GB"/>
        </w:rPr>
      </w:pPr>
      <w:r w:rsidRPr="00F117B7">
        <w:rPr>
          <w:rFonts w:ascii="Arial Narrow" w:hAnsi="Arial Narrow" w:cstheme="majorBidi"/>
          <w:sz w:val="20"/>
          <w:szCs w:val="20"/>
          <w:lang w:val="en-GB"/>
        </w:rPr>
        <w:t>contact qualified experts on the roster to share the Scope of Work for the consultancy.</w:t>
      </w:r>
      <w:r w:rsidRPr="00195B8E">
        <w:rPr>
          <w:rFonts w:ascii="Arial Narrow" w:hAnsi="Arial Narrow" w:cstheme="majorBidi"/>
          <w:sz w:val="20"/>
          <w:szCs w:val="20"/>
          <w:lang w:val="en-GB"/>
        </w:rPr>
        <w:t> </w:t>
      </w:r>
      <w:r w:rsidR="00C44315">
        <w:rPr>
          <w:rFonts w:ascii="Arial Narrow" w:hAnsi="Arial Narrow" w:cstheme="majorHAnsi"/>
          <w:sz w:val="20"/>
          <w:szCs w:val="20"/>
          <w:lang w:val="en-GB"/>
        </w:rPr>
        <w:t>The roster will be renewed every two years.</w:t>
      </w:r>
    </w:p>
    <w:p w14:paraId="248795B5" w14:textId="77777777" w:rsidR="00397CB4" w:rsidRPr="00195B8E" w:rsidRDefault="00397CB4" w:rsidP="00F117B7">
      <w:pPr>
        <w:rPr>
          <w:rFonts w:ascii="Arial Narrow" w:hAnsi="Arial Narrow" w:cstheme="majorBidi"/>
          <w:sz w:val="20"/>
          <w:szCs w:val="20"/>
          <w:lang w:val="en-GB"/>
        </w:rPr>
      </w:pPr>
    </w:p>
    <w:p w14:paraId="74D2940F" w14:textId="5FC0F48F" w:rsidR="0013127C" w:rsidRPr="00195B8E" w:rsidRDefault="00B0288A" w:rsidP="5B953565">
      <w:pPr>
        <w:rPr>
          <w:rFonts w:ascii="Arial Narrow" w:hAnsi="Arial Narrow" w:cstheme="majorBidi"/>
          <w:b/>
          <w:bCs/>
          <w:sz w:val="20"/>
          <w:szCs w:val="20"/>
          <w:lang w:val="en-GB"/>
        </w:rPr>
      </w:pPr>
      <w:r>
        <w:rPr>
          <w:rFonts w:ascii="Arial Narrow" w:hAnsi="Arial Narrow" w:cstheme="majorBidi"/>
          <w:b/>
          <w:bCs/>
          <w:sz w:val="20"/>
          <w:szCs w:val="20"/>
          <w:lang w:val="en-GB"/>
        </w:rPr>
        <w:t>Purpose and description of</w:t>
      </w:r>
      <w:r w:rsidR="0013127C" w:rsidRPr="00195B8E">
        <w:rPr>
          <w:rFonts w:ascii="Arial Narrow" w:hAnsi="Arial Narrow" w:cstheme="majorBidi"/>
          <w:b/>
          <w:bCs/>
          <w:sz w:val="20"/>
          <w:szCs w:val="20"/>
          <w:lang w:val="en-GB"/>
        </w:rPr>
        <w:t xml:space="preserve"> the assignment</w:t>
      </w:r>
    </w:p>
    <w:p w14:paraId="26B7E292" w14:textId="656993A2" w:rsidR="008A3346" w:rsidRPr="0013127C" w:rsidRDefault="0007686C" w:rsidP="5B953565">
      <w:pPr>
        <w:rPr>
          <w:rFonts w:ascii="Arial Narrow" w:hAnsi="Arial Narrow" w:cstheme="majorBidi"/>
          <w:sz w:val="20"/>
          <w:szCs w:val="20"/>
          <w:lang w:val="en-GB"/>
        </w:rPr>
      </w:pPr>
      <w:r w:rsidRPr="0013127C">
        <w:rPr>
          <w:rFonts w:ascii="Arial Narrow" w:hAnsi="Arial Narrow" w:cstheme="majorBidi"/>
          <w:sz w:val="20"/>
          <w:szCs w:val="20"/>
          <w:lang w:val="en-GB"/>
        </w:rPr>
        <w:t xml:space="preserve">The purpose of the assignment is </w:t>
      </w:r>
      <w:r w:rsidR="008343AF" w:rsidRPr="0013127C">
        <w:rPr>
          <w:rFonts w:ascii="Arial Narrow" w:hAnsi="Arial Narrow" w:cstheme="majorBidi"/>
          <w:sz w:val="20"/>
          <w:szCs w:val="20"/>
          <w:lang w:val="en-GB"/>
        </w:rPr>
        <w:t>to provide</w:t>
      </w:r>
      <w:r w:rsidR="002729EC" w:rsidRPr="0013127C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="002729EC" w:rsidRPr="0082026E">
        <w:rPr>
          <w:rFonts w:ascii="Arial Narrow" w:hAnsi="Arial Narrow" w:cstheme="majorBidi"/>
          <w:sz w:val="20"/>
          <w:szCs w:val="20"/>
          <w:lang w:val="en-GB"/>
        </w:rPr>
        <w:t>Palme Center</w:t>
      </w:r>
      <w:r w:rsidR="002B071D" w:rsidRPr="0082026E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="002B071D" w:rsidRPr="00A24A98">
        <w:rPr>
          <w:rFonts w:ascii="Arial Narrow" w:hAnsi="Arial Narrow" w:cstheme="majorBidi"/>
          <w:sz w:val="20"/>
          <w:szCs w:val="20"/>
          <w:lang w:val="en-GB"/>
        </w:rPr>
        <w:t xml:space="preserve">and </w:t>
      </w:r>
      <w:r w:rsidR="00A24A98">
        <w:rPr>
          <w:rFonts w:ascii="Arial Narrow" w:hAnsi="Arial Narrow" w:cstheme="majorBidi"/>
          <w:sz w:val="20"/>
          <w:szCs w:val="20"/>
          <w:lang w:val="en-GB"/>
        </w:rPr>
        <w:t>relevant</w:t>
      </w:r>
      <w:r w:rsidR="00A24A98" w:rsidRPr="00A24A98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Pr="00A24A98">
        <w:rPr>
          <w:rFonts w:ascii="Arial Narrow" w:hAnsi="Arial Narrow" w:cstheme="majorBidi"/>
          <w:sz w:val="20"/>
          <w:szCs w:val="20"/>
          <w:lang w:val="en-GB"/>
        </w:rPr>
        <w:t>partner organisations</w:t>
      </w:r>
      <w:r w:rsidRPr="0082026E">
        <w:rPr>
          <w:rFonts w:ascii="Arial Narrow" w:hAnsi="Arial Narrow" w:cstheme="majorBidi"/>
          <w:sz w:val="20"/>
          <w:szCs w:val="20"/>
          <w:lang w:val="en-GB"/>
        </w:rPr>
        <w:t xml:space="preserve"> with </w:t>
      </w:r>
      <w:r w:rsidRPr="0013127C">
        <w:rPr>
          <w:rFonts w:ascii="Arial Narrow" w:hAnsi="Arial Narrow" w:cstheme="majorBidi"/>
          <w:sz w:val="20"/>
          <w:szCs w:val="20"/>
          <w:lang w:val="en-GB"/>
        </w:rPr>
        <w:t xml:space="preserve">knowledge, tools and </w:t>
      </w:r>
      <w:r w:rsidR="002729EC" w:rsidRPr="0013127C">
        <w:rPr>
          <w:rFonts w:ascii="Arial Narrow" w:hAnsi="Arial Narrow" w:cstheme="majorBidi"/>
          <w:sz w:val="20"/>
          <w:szCs w:val="20"/>
          <w:lang w:val="en-GB"/>
        </w:rPr>
        <w:t>capabilities</w:t>
      </w:r>
      <w:r w:rsidR="002B071D" w:rsidRPr="0013127C">
        <w:rPr>
          <w:rFonts w:ascii="Arial Narrow" w:hAnsi="Arial Narrow" w:cstheme="majorBidi"/>
          <w:sz w:val="20"/>
          <w:szCs w:val="20"/>
          <w:lang w:val="en-GB"/>
        </w:rPr>
        <w:t xml:space="preserve"> in fundraising</w:t>
      </w:r>
      <w:r w:rsidR="1314173B" w:rsidRPr="0013127C">
        <w:rPr>
          <w:rFonts w:ascii="Arial Narrow" w:hAnsi="Arial Narrow" w:cstheme="majorBidi"/>
          <w:sz w:val="20"/>
          <w:szCs w:val="20"/>
          <w:lang w:val="en-GB"/>
        </w:rPr>
        <w:t xml:space="preserve"> and </w:t>
      </w:r>
      <w:r w:rsidR="00705AF9" w:rsidRPr="0013127C">
        <w:rPr>
          <w:rFonts w:ascii="Arial Narrow" w:hAnsi="Arial Narrow" w:cstheme="majorBidi"/>
          <w:sz w:val="20"/>
          <w:szCs w:val="20"/>
          <w:lang w:val="en-GB"/>
        </w:rPr>
        <w:t>resource mobilisation</w:t>
      </w:r>
      <w:r w:rsidR="002B071D" w:rsidRPr="0013127C">
        <w:rPr>
          <w:rFonts w:ascii="Arial Narrow" w:hAnsi="Arial Narrow" w:cstheme="majorBidi"/>
          <w:sz w:val="20"/>
          <w:szCs w:val="20"/>
          <w:lang w:val="en-GB"/>
        </w:rPr>
        <w:t xml:space="preserve">. </w:t>
      </w:r>
      <w:r w:rsidR="005D3C7C" w:rsidRPr="0013127C">
        <w:rPr>
          <w:rFonts w:ascii="Arial Narrow" w:hAnsi="Arial Narrow" w:cstheme="majorBidi"/>
          <w:sz w:val="20"/>
          <w:szCs w:val="20"/>
          <w:lang w:val="en-GB"/>
        </w:rPr>
        <w:t>The end goal is to diversify the organisations</w:t>
      </w:r>
      <w:r w:rsidR="00D704D4">
        <w:rPr>
          <w:rFonts w:ascii="Arial Narrow" w:hAnsi="Arial Narrow" w:cstheme="majorBidi"/>
          <w:sz w:val="20"/>
          <w:szCs w:val="20"/>
          <w:lang w:val="en-GB"/>
        </w:rPr>
        <w:t>’</w:t>
      </w:r>
      <w:r w:rsidR="005D3C7C" w:rsidRPr="0013127C">
        <w:rPr>
          <w:rFonts w:ascii="Arial Narrow" w:hAnsi="Arial Narrow" w:cstheme="majorBidi"/>
          <w:sz w:val="20"/>
          <w:szCs w:val="20"/>
          <w:lang w:val="en-GB"/>
        </w:rPr>
        <w:t xml:space="preserve"> funding, thereby strengthening them</w:t>
      </w:r>
      <w:r w:rsidR="00FE7492" w:rsidRPr="0013127C">
        <w:rPr>
          <w:rFonts w:ascii="Arial Narrow" w:hAnsi="Arial Narrow" w:cstheme="majorBidi"/>
          <w:sz w:val="20"/>
          <w:szCs w:val="20"/>
          <w:lang w:val="en-GB"/>
        </w:rPr>
        <w:t xml:space="preserve"> as independent</w:t>
      </w:r>
      <w:r w:rsidR="008B4F12" w:rsidRPr="0013127C">
        <w:rPr>
          <w:rFonts w:ascii="Arial Narrow" w:hAnsi="Arial Narrow" w:cstheme="majorBidi"/>
          <w:sz w:val="20"/>
          <w:szCs w:val="20"/>
          <w:lang w:val="en-GB"/>
        </w:rPr>
        <w:t xml:space="preserve"> and resilient</w:t>
      </w:r>
      <w:r w:rsidR="00FE7492" w:rsidRPr="0013127C">
        <w:rPr>
          <w:rFonts w:ascii="Arial Narrow" w:hAnsi="Arial Narrow" w:cstheme="majorBidi"/>
          <w:sz w:val="20"/>
          <w:szCs w:val="20"/>
          <w:lang w:val="en-GB"/>
        </w:rPr>
        <w:t xml:space="preserve"> civil society actors and change</w:t>
      </w:r>
      <w:r w:rsidR="008B4F12" w:rsidRPr="0013127C">
        <w:rPr>
          <w:rFonts w:ascii="Arial Narrow" w:hAnsi="Arial Narrow" w:cstheme="majorBidi"/>
          <w:sz w:val="20"/>
          <w:szCs w:val="20"/>
          <w:lang w:val="en-GB"/>
        </w:rPr>
        <w:t xml:space="preserve"> agents</w:t>
      </w:r>
      <w:r w:rsidR="00541636">
        <w:rPr>
          <w:rFonts w:ascii="Arial Narrow" w:hAnsi="Arial Narrow" w:cstheme="majorBidi"/>
          <w:sz w:val="20"/>
          <w:szCs w:val="20"/>
          <w:lang w:val="en-GB"/>
        </w:rPr>
        <w:t xml:space="preserve"> in their respective contexts</w:t>
      </w:r>
      <w:r w:rsidR="005D3C7C" w:rsidRPr="0013127C">
        <w:rPr>
          <w:rFonts w:ascii="Arial Narrow" w:hAnsi="Arial Narrow" w:cstheme="majorBidi"/>
          <w:sz w:val="20"/>
          <w:szCs w:val="20"/>
          <w:lang w:val="en-GB"/>
        </w:rPr>
        <w:t>.</w:t>
      </w:r>
      <w:r w:rsidR="00A44372" w:rsidRPr="0013127C">
        <w:rPr>
          <w:rFonts w:ascii="Arial Narrow" w:hAnsi="Arial Narrow" w:cstheme="majorBidi"/>
          <w:sz w:val="20"/>
          <w:szCs w:val="20"/>
          <w:lang w:val="en-GB"/>
        </w:rPr>
        <w:t xml:space="preserve"> </w:t>
      </w:r>
    </w:p>
    <w:p w14:paraId="5BF9C097" w14:textId="5358927C" w:rsidR="00C33D0A" w:rsidRPr="0013127C" w:rsidRDefault="00902A10" w:rsidP="5B953565">
      <w:pPr>
        <w:rPr>
          <w:rFonts w:ascii="Arial Narrow" w:hAnsi="Arial Narrow" w:cstheme="majorBidi"/>
          <w:sz w:val="20"/>
          <w:szCs w:val="20"/>
          <w:lang w:val="en-GB"/>
        </w:rPr>
      </w:pPr>
      <w:r w:rsidRPr="0013127C">
        <w:rPr>
          <w:rFonts w:ascii="Arial Narrow" w:hAnsi="Arial Narrow" w:cstheme="majorBidi"/>
          <w:sz w:val="20"/>
          <w:szCs w:val="20"/>
          <w:lang w:val="en-GB"/>
        </w:rPr>
        <w:t>The assignments will vary depending on</w:t>
      </w:r>
      <w:r w:rsidR="00DA4C27">
        <w:rPr>
          <w:rFonts w:ascii="Arial Narrow" w:hAnsi="Arial Narrow" w:cstheme="majorBidi"/>
          <w:sz w:val="20"/>
          <w:szCs w:val="20"/>
          <w:lang w:val="en-GB"/>
        </w:rPr>
        <w:t xml:space="preserve"> identified</w:t>
      </w:r>
      <w:r w:rsidRPr="0013127C">
        <w:rPr>
          <w:rFonts w:ascii="Arial Narrow" w:hAnsi="Arial Narrow" w:cstheme="majorBidi"/>
          <w:sz w:val="20"/>
          <w:szCs w:val="20"/>
          <w:lang w:val="en-GB"/>
        </w:rPr>
        <w:t xml:space="preserve"> needs and priorities</w:t>
      </w:r>
      <w:r w:rsidR="00C33D0A" w:rsidRPr="0013127C">
        <w:rPr>
          <w:rFonts w:ascii="Arial Narrow" w:hAnsi="Arial Narrow" w:cstheme="majorBidi"/>
          <w:sz w:val="20"/>
          <w:szCs w:val="20"/>
          <w:lang w:val="en-GB"/>
        </w:rPr>
        <w:t>. A non-exhaustive list of examples include:</w:t>
      </w:r>
    </w:p>
    <w:p w14:paraId="68ECE9DA" w14:textId="215FDECA" w:rsidR="00CD35E8" w:rsidRPr="00C073A7" w:rsidRDefault="00C53959" w:rsidP="00C073A7">
      <w:pPr>
        <w:rPr>
          <w:rFonts w:ascii="Arial Narrow" w:hAnsi="Arial Narrow" w:cstheme="majorHAnsi"/>
          <w:sz w:val="20"/>
          <w:szCs w:val="20"/>
          <w:u w:val="single"/>
          <w:lang w:val="en-GB"/>
        </w:rPr>
      </w:pPr>
      <w:r w:rsidRPr="00C073A7">
        <w:rPr>
          <w:rFonts w:ascii="Arial Narrow" w:hAnsi="Arial Narrow" w:cstheme="majorHAnsi"/>
          <w:sz w:val="20"/>
          <w:szCs w:val="20"/>
          <w:u w:val="single"/>
          <w:lang w:val="en-GB"/>
        </w:rPr>
        <w:t xml:space="preserve">1. </w:t>
      </w:r>
      <w:r w:rsidR="00984472" w:rsidRPr="00C073A7">
        <w:rPr>
          <w:rFonts w:ascii="Arial Narrow" w:hAnsi="Arial Narrow" w:cstheme="majorHAnsi"/>
          <w:sz w:val="20"/>
          <w:szCs w:val="20"/>
          <w:u w:val="single"/>
          <w:lang w:val="en-GB"/>
        </w:rPr>
        <w:t>Trainings and capacity-building related to resource mobilisation/fundraising</w:t>
      </w:r>
      <w:r w:rsidR="00B16E3E" w:rsidRPr="00C073A7">
        <w:rPr>
          <w:rFonts w:ascii="Arial Narrow" w:hAnsi="Arial Narrow" w:cstheme="majorHAnsi"/>
          <w:sz w:val="20"/>
          <w:szCs w:val="20"/>
          <w:u w:val="single"/>
          <w:lang w:val="en-GB"/>
        </w:rPr>
        <w:t>, for example</w:t>
      </w:r>
    </w:p>
    <w:p w14:paraId="287CA82D" w14:textId="74E4EAC6" w:rsidR="00FD3477" w:rsidRPr="00F15DA7" w:rsidRDefault="00B16E3E" w:rsidP="00CC6B91">
      <w:pPr>
        <w:pStyle w:val="Liststycke"/>
        <w:rPr>
          <w:rFonts w:ascii="Arial Narrow" w:hAnsi="Arial Narrow" w:cstheme="majorHAnsi"/>
          <w:sz w:val="20"/>
          <w:szCs w:val="20"/>
          <w:lang w:val="en-GB"/>
        </w:rPr>
      </w:pPr>
      <w:proofErr w:type="spellStart"/>
      <w:r w:rsidRPr="00F15DA7">
        <w:rPr>
          <w:rFonts w:ascii="Arial Narrow" w:hAnsi="Arial Narrow" w:cstheme="majorHAnsi"/>
          <w:sz w:val="20"/>
          <w:szCs w:val="20"/>
          <w:lang w:val="en-GB"/>
        </w:rPr>
        <w:t>i</w:t>
      </w:r>
      <w:proofErr w:type="spellEnd"/>
      <w:r w:rsidRPr="00F15DA7">
        <w:rPr>
          <w:rFonts w:ascii="Arial Narrow" w:hAnsi="Arial Narrow" w:cstheme="majorHAnsi"/>
          <w:sz w:val="20"/>
          <w:szCs w:val="20"/>
          <w:lang w:val="en-GB"/>
        </w:rPr>
        <w:t xml:space="preserve">) </w:t>
      </w:r>
      <w:r w:rsidR="003C06FD" w:rsidRPr="00F15DA7">
        <w:rPr>
          <w:rFonts w:ascii="Arial Narrow" w:hAnsi="Arial Narrow" w:cstheme="majorHAnsi"/>
          <w:sz w:val="20"/>
          <w:szCs w:val="20"/>
          <w:lang w:val="en-GB"/>
        </w:rPr>
        <w:t>Donor mapping</w:t>
      </w:r>
      <w:r w:rsidR="00E9160F" w:rsidRPr="00F15DA7">
        <w:rPr>
          <w:rFonts w:ascii="Arial Narrow" w:hAnsi="Arial Narrow" w:cstheme="majorHAnsi"/>
          <w:sz w:val="20"/>
          <w:szCs w:val="20"/>
          <w:lang w:val="en-GB"/>
        </w:rPr>
        <w:t xml:space="preserve"> and research to identify </w:t>
      </w:r>
      <w:r w:rsidR="00984472" w:rsidRPr="00F15DA7">
        <w:rPr>
          <w:rFonts w:ascii="Arial Narrow" w:hAnsi="Arial Narrow" w:cstheme="majorHAnsi"/>
          <w:sz w:val="20"/>
          <w:szCs w:val="20"/>
          <w:lang w:val="en-GB"/>
        </w:rPr>
        <w:t>upcoming funding</w:t>
      </w:r>
      <w:r w:rsidR="00E9160F" w:rsidRPr="00F15DA7">
        <w:rPr>
          <w:rFonts w:ascii="Arial Narrow" w:hAnsi="Arial Narrow" w:cstheme="majorHAnsi"/>
          <w:sz w:val="20"/>
          <w:szCs w:val="20"/>
          <w:lang w:val="en-GB"/>
        </w:rPr>
        <w:t xml:space="preserve"> opportunities</w:t>
      </w:r>
    </w:p>
    <w:p w14:paraId="1ADF748E" w14:textId="02BA76BD" w:rsidR="003C06FD" w:rsidRPr="00F15DA7" w:rsidRDefault="00B16E3E" w:rsidP="00CC6B91">
      <w:pPr>
        <w:pStyle w:val="Liststycke"/>
        <w:rPr>
          <w:rFonts w:ascii="Arial Narrow" w:hAnsi="Arial Narrow" w:cstheme="majorBidi"/>
          <w:sz w:val="20"/>
          <w:szCs w:val="20"/>
          <w:lang w:val="en-GB"/>
        </w:rPr>
      </w:pPr>
      <w:r w:rsidRPr="00F15DA7">
        <w:rPr>
          <w:rFonts w:ascii="Arial Narrow" w:hAnsi="Arial Narrow" w:cstheme="majorBidi"/>
          <w:sz w:val="20"/>
          <w:szCs w:val="20"/>
          <w:lang w:val="en-GB"/>
        </w:rPr>
        <w:t xml:space="preserve">ii) </w:t>
      </w:r>
      <w:r w:rsidR="007C1094" w:rsidRPr="00F15DA7">
        <w:rPr>
          <w:rFonts w:ascii="Arial Narrow" w:hAnsi="Arial Narrow" w:cstheme="majorBidi"/>
          <w:sz w:val="20"/>
          <w:szCs w:val="20"/>
          <w:lang w:val="en-GB"/>
        </w:rPr>
        <w:t>S</w:t>
      </w:r>
      <w:r w:rsidR="003C06FD" w:rsidRPr="00F15DA7">
        <w:rPr>
          <w:rFonts w:ascii="Arial Narrow" w:hAnsi="Arial Narrow" w:cstheme="majorBidi"/>
          <w:sz w:val="20"/>
          <w:szCs w:val="20"/>
          <w:lang w:val="en-GB"/>
        </w:rPr>
        <w:t>trategy</w:t>
      </w:r>
      <w:r w:rsidR="5AB46B83" w:rsidRPr="00F15DA7">
        <w:rPr>
          <w:rFonts w:ascii="Arial Narrow" w:hAnsi="Arial Narrow" w:cstheme="majorBidi"/>
          <w:sz w:val="20"/>
          <w:szCs w:val="20"/>
          <w:lang w:val="en-GB"/>
        </w:rPr>
        <w:t>, plan</w:t>
      </w:r>
      <w:r w:rsidR="00A732FA" w:rsidRPr="00F15DA7">
        <w:rPr>
          <w:rFonts w:ascii="Arial Narrow" w:hAnsi="Arial Narrow" w:cstheme="majorBidi"/>
          <w:sz w:val="20"/>
          <w:szCs w:val="20"/>
          <w:lang w:val="en-GB"/>
        </w:rPr>
        <w:t xml:space="preserve"> and approaches</w:t>
      </w:r>
      <w:r w:rsidR="007C1094" w:rsidRPr="00F15DA7">
        <w:rPr>
          <w:rFonts w:ascii="Arial Narrow" w:hAnsi="Arial Narrow" w:cstheme="majorBidi"/>
          <w:sz w:val="20"/>
          <w:szCs w:val="20"/>
          <w:lang w:val="en-GB"/>
        </w:rPr>
        <w:t xml:space="preserve"> for resource mobilisation and fundraising</w:t>
      </w:r>
    </w:p>
    <w:p w14:paraId="42FC52C7" w14:textId="59A8CA2C" w:rsidR="00141DF6" w:rsidRPr="00FA74D4" w:rsidRDefault="00B16E3E" w:rsidP="00F15DA7">
      <w:pPr>
        <w:pStyle w:val="Liststycke"/>
        <w:rPr>
          <w:rFonts w:ascii="Arial Narrow" w:hAnsi="Arial Narrow" w:cstheme="majorHAnsi"/>
          <w:sz w:val="20"/>
          <w:szCs w:val="20"/>
          <w:lang w:val="en-GB"/>
        </w:rPr>
      </w:pPr>
      <w:r w:rsidRPr="00FA74D4">
        <w:rPr>
          <w:rFonts w:ascii="Arial Narrow" w:hAnsi="Arial Narrow" w:cstheme="majorHAnsi"/>
          <w:sz w:val="20"/>
          <w:szCs w:val="20"/>
          <w:lang w:val="en-GB"/>
        </w:rPr>
        <w:t xml:space="preserve">iii) </w:t>
      </w:r>
      <w:r w:rsidR="00CC6B91" w:rsidRPr="00FA74D4">
        <w:rPr>
          <w:rFonts w:ascii="Arial Narrow" w:hAnsi="Arial Narrow" w:cstheme="majorHAnsi"/>
          <w:sz w:val="20"/>
          <w:szCs w:val="20"/>
          <w:lang w:val="en-GB"/>
        </w:rPr>
        <w:t>S</w:t>
      </w:r>
      <w:r w:rsidR="00FD3477" w:rsidRPr="00FA74D4">
        <w:rPr>
          <w:rFonts w:ascii="Arial Narrow" w:hAnsi="Arial Narrow" w:cstheme="majorHAnsi"/>
          <w:sz w:val="20"/>
          <w:szCs w:val="20"/>
          <w:lang w:val="en-GB"/>
        </w:rPr>
        <w:t>trategic n</w:t>
      </w:r>
      <w:r w:rsidR="00546547" w:rsidRPr="00FA74D4">
        <w:rPr>
          <w:rFonts w:ascii="Arial Narrow" w:hAnsi="Arial Narrow" w:cstheme="majorHAnsi"/>
          <w:sz w:val="20"/>
          <w:szCs w:val="20"/>
          <w:lang w:val="en-GB"/>
        </w:rPr>
        <w:t>etworking</w:t>
      </w:r>
      <w:r w:rsidR="00E9160F" w:rsidRPr="00FA74D4">
        <w:rPr>
          <w:rFonts w:ascii="Arial Narrow" w:hAnsi="Arial Narrow" w:cstheme="majorHAnsi"/>
          <w:sz w:val="20"/>
          <w:szCs w:val="20"/>
          <w:lang w:val="en-GB"/>
        </w:rPr>
        <w:t xml:space="preserve"> with institutional donors</w:t>
      </w:r>
      <w:r w:rsidR="00546547" w:rsidRPr="00FA74D4">
        <w:rPr>
          <w:rFonts w:ascii="Arial Narrow" w:hAnsi="Arial Narrow" w:cstheme="majorHAnsi"/>
          <w:sz w:val="20"/>
          <w:szCs w:val="20"/>
          <w:lang w:val="en-GB"/>
        </w:rPr>
        <w:t xml:space="preserve"> and stakeholder </w:t>
      </w:r>
      <w:r w:rsidR="00141DF6" w:rsidRPr="00FA74D4">
        <w:rPr>
          <w:rFonts w:ascii="Arial Narrow" w:hAnsi="Arial Narrow" w:cstheme="majorHAnsi"/>
          <w:sz w:val="20"/>
          <w:szCs w:val="20"/>
          <w:lang w:val="en-GB"/>
        </w:rPr>
        <w:t>engagement</w:t>
      </w:r>
    </w:p>
    <w:p w14:paraId="06CBE005" w14:textId="6C688DF4" w:rsidR="00FA74D4" w:rsidRPr="00FA74D4" w:rsidRDefault="00FA74D4" w:rsidP="00F15DA7">
      <w:pPr>
        <w:pStyle w:val="Liststycke"/>
        <w:rPr>
          <w:rFonts w:ascii="Arial Narrow" w:hAnsi="Arial Narrow" w:cstheme="majorHAnsi"/>
          <w:sz w:val="20"/>
          <w:szCs w:val="20"/>
          <w:lang w:val="en-GB"/>
        </w:rPr>
      </w:pPr>
      <w:r w:rsidRPr="00FA74D4">
        <w:rPr>
          <w:rFonts w:ascii="Arial Narrow" w:hAnsi="Arial Narrow" w:cstheme="majorHAnsi"/>
          <w:sz w:val="20"/>
          <w:szCs w:val="20"/>
          <w:lang w:val="en-GB"/>
        </w:rPr>
        <w:t>iv) Project and financial management of EU grants</w:t>
      </w:r>
    </w:p>
    <w:p w14:paraId="4F292E6C" w14:textId="2C152A16" w:rsidR="00C073A7" w:rsidRPr="00FA74D4" w:rsidRDefault="00CC6B91" w:rsidP="00F15DA7">
      <w:pPr>
        <w:pStyle w:val="Liststycke"/>
        <w:rPr>
          <w:rFonts w:ascii="Arial Narrow" w:hAnsi="Arial Narrow" w:cstheme="majorHAnsi"/>
          <w:sz w:val="20"/>
          <w:szCs w:val="20"/>
          <w:lang w:val="en-GB"/>
        </w:rPr>
      </w:pPr>
      <w:r w:rsidRPr="00FA74D4">
        <w:rPr>
          <w:rFonts w:ascii="Arial Narrow" w:hAnsi="Arial Narrow" w:cstheme="majorHAnsi"/>
          <w:sz w:val="20"/>
          <w:szCs w:val="20"/>
          <w:lang w:val="en-GB"/>
        </w:rPr>
        <w:t xml:space="preserve">v) </w:t>
      </w:r>
      <w:r w:rsidR="00546547" w:rsidRPr="00FA74D4">
        <w:rPr>
          <w:rFonts w:ascii="Arial Narrow" w:hAnsi="Arial Narrow" w:cstheme="majorHAnsi"/>
          <w:sz w:val="20"/>
          <w:szCs w:val="20"/>
          <w:lang w:val="en-GB"/>
        </w:rPr>
        <w:t>Visibility</w:t>
      </w:r>
      <w:r w:rsidR="5C21F6B7" w:rsidRPr="00FA74D4">
        <w:rPr>
          <w:rFonts w:ascii="Arial Narrow" w:hAnsi="Arial Narrow" w:cstheme="majorHAnsi"/>
          <w:sz w:val="20"/>
          <w:szCs w:val="20"/>
          <w:lang w:val="en-GB"/>
        </w:rPr>
        <w:t xml:space="preserve"> and communication</w:t>
      </w:r>
    </w:p>
    <w:p w14:paraId="0798EB62" w14:textId="5EF74544" w:rsidR="003202C7" w:rsidRPr="00C073A7" w:rsidRDefault="00C53959" w:rsidP="00C073A7">
      <w:pPr>
        <w:rPr>
          <w:rFonts w:ascii="Arial Narrow" w:hAnsi="Arial Narrow" w:cstheme="majorHAnsi"/>
          <w:sz w:val="20"/>
          <w:szCs w:val="20"/>
          <w:u w:val="single"/>
          <w:lang w:val="en-GB"/>
        </w:rPr>
      </w:pPr>
      <w:r w:rsidRPr="00C073A7">
        <w:rPr>
          <w:rFonts w:ascii="Arial Narrow" w:hAnsi="Arial Narrow" w:cstheme="majorBidi"/>
          <w:sz w:val="20"/>
          <w:szCs w:val="20"/>
          <w:u w:val="single"/>
          <w:lang w:val="en-GB"/>
        </w:rPr>
        <w:t xml:space="preserve">2. </w:t>
      </w:r>
      <w:r w:rsidR="00D07D54" w:rsidRPr="00C073A7">
        <w:rPr>
          <w:rFonts w:ascii="Arial Narrow" w:hAnsi="Arial Narrow" w:cstheme="majorBidi"/>
          <w:sz w:val="20"/>
          <w:szCs w:val="20"/>
          <w:u w:val="single"/>
          <w:lang w:val="en-GB"/>
        </w:rPr>
        <w:t xml:space="preserve">Development of </w:t>
      </w:r>
      <w:r w:rsidR="003202C7" w:rsidRPr="00C073A7">
        <w:rPr>
          <w:rFonts w:ascii="Arial Narrow" w:hAnsi="Arial Narrow" w:cstheme="majorBidi"/>
          <w:sz w:val="20"/>
          <w:szCs w:val="20"/>
          <w:u w:val="single"/>
          <w:lang w:val="en-GB"/>
        </w:rPr>
        <w:t xml:space="preserve">funding </w:t>
      </w:r>
      <w:r w:rsidR="00C123F5" w:rsidRPr="00C073A7">
        <w:rPr>
          <w:rFonts w:ascii="Arial Narrow" w:hAnsi="Arial Narrow" w:cstheme="majorBidi"/>
          <w:sz w:val="20"/>
          <w:szCs w:val="20"/>
          <w:u w:val="single"/>
          <w:lang w:val="en-GB"/>
        </w:rPr>
        <w:t xml:space="preserve">proposals for institutional donors, </w:t>
      </w:r>
      <w:r w:rsidR="005318ED" w:rsidRPr="00C073A7">
        <w:rPr>
          <w:rFonts w:ascii="Arial Narrow" w:hAnsi="Arial Narrow" w:cstheme="majorBidi"/>
          <w:sz w:val="20"/>
          <w:szCs w:val="20"/>
          <w:u w:val="single"/>
          <w:lang w:val="en-GB"/>
        </w:rPr>
        <w:t>including</w:t>
      </w:r>
    </w:p>
    <w:p w14:paraId="4118A916" w14:textId="5D4C183B" w:rsidR="003202C7" w:rsidRPr="003202C7" w:rsidRDefault="003202C7" w:rsidP="003202C7">
      <w:pPr>
        <w:pStyle w:val="Liststycke"/>
        <w:rPr>
          <w:rFonts w:ascii="Arial Narrow" w:hAnsi="Arial Narrow" w:cstheme="majorHAnsi"/>
          <w:sz w:val="20"/>
          <w:szCs w:val="20"/>
          <w:lang w:val="en-GB"/>
        </w:rPr>
      </w:pPr>
      <w:proofErr w:type="spellStart"/>
      <w:r>
        <w:rPr>
          <w:rFonts w:ascii="Arial Narrow" w:hAnsi="Arial Narrow" w:cstheme="majorBidi"/>
          <w:sz w:val="20"/>
          <w:szCs w:val="20"/>
          <w:lang w:val="en-GB"/>
        </w:rPr>
        <w:t>i</w:t>
      </w:r>
      <w:proofErr w:type="spellEnd"/>
      <w:r w:rsidRPr="003202C7">
        <w:rPr>
          <w:rFonts w:ascii="Arial Narrow" w:hAnsi="Arial Narrow" w:cstheme="majorBidi"/>
          <w:sz w:val="20"/>
          <w:szCs w:val="20"/>
          <w:lang w:val="en-GB"/>
        </w:rPr>
        <w:t>)</w:t>
      </w:r>
      <w:r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="005C303D" w:rsidRPr="003202C7">
        <w:rPr>
          <w:rFonts w:ascii="Arial Narrow" w:hAnsi="Arial Narrow" w:cstheme="majorBidi"/>
          <w:sz w:val="20"/>
          <w:szCs w:val="20"/>
          <w:lang w:val="en-GB"/>
        </w:rPr>
        <w:t>Proposal writing</w:t>
      </w:r>
      <w:r w:rsidR="38651E7E" w:rsidRPr="003202C7">
        <w:rPr>
          <w:rFonts w:ascii="Arial Narrow" w:hAnsi="Arial Narrow" w:cstheme="majorBidi"/>
          <w:sz w:val="20"/>
          <w:szCs w:val="20"/>
          <w:lang w:val="en-GB"/>
        </w:rPr>
        <w:t xml:space="preserve">, especially </w:t>
      </w:r>
      <w:r w:rsidR="1D677EE2" w:rsidRPr="003202C7">
        <w:rPr>
          <w:rFonts w:ascii="Arial Narrow" w:hAnsi="Arial Narrow" w:cstheme="majorBidi"/>
          <w:sz w:val="20"/>
          <w:szCs w:val="20"/>
          <w:lang w:val="en-GB"/>
        </w:rPr>
        <w:t>for</w:t>
      </w:r>
      <w:r w:rsidR="38651E7E" w:rsidRPr="003202C7">
        <w:rPr>
          <w:rFonts w:ascii="Arial Narrow" w:hAnsi="Arial Narrow" w:cstheme="majorBidi"/>
          <w:sz w:val="20"/>
          <w:szCs w:val="20"/>
          <w:lang w:val="en-GB"/>
        </w:rPr>
        <w:t xml:space="preserve"> EU grants</w:t>
      </w:r>
      <w:r w:rsidR="001E3FF0" w:rsidRPr="003202C7">
        <w:rPr>
          <w:rFonts w:ascii="Arial Narrow" w:hAnsi="Arial Narrow" w:cstheme="majorBidi"/>
          <w:sz w:val="20"/>
          <w:szCs w:val="20"/>
          <w:lang w:val="en-GB"/>
        </w:rPr>
        <w:t xml:space="preserve"> but also other institutional donors</w:t>
      </w:r>
    </w:p>
    <w:p w14:paraId="75CB0EA4" w14:textId="3F71CAF1" w:rsidR="003202C7" w:rsidRDefault="003202C7" w:rsidP="003202C7">
      <w:pPr>
        <w:pStyle w:val="Liststycke"/>
        <w:rPr>
          <w:rFonts w:ascii="Arial Narrow" w:hAnsi="Arial Narrow" w:cstheme="majorHAnsi"/>
          <w:sz w:val="20"/>
          <w:szCs w:val="20"/>
          <w:lang w:val="en-GB"/>
        </w:rPr>
      </w:pPr>
      <w:r>
        <w:rPr>
          <w:rFonts w:ascii="Arial Narrow" w:hAnsi="Arial Narrow" w:cstheme="majorBidi"/>
          <w:sz w:val="20"/>
          <w:szCs w:val="20"/>
          <w:lang w:val="en-GB"/>
        </w:rPr>
        <w:t xml:space="preserve">ii) </w:t>
      </w:r>
      <w:r w:rsidR="001C3F43" w:rsidRPr="003202C7">
        <w:rPr>
          <w:rFonts w:ascii="Arial Narrow" w:hAnsi="Arial Narrow" w:cstheme="majorHAnsi"/>
          <w:sz w:val="20"/>
          <w:szCs w:val="20"/>
          <w:lang w:val="en-GB"/>
        </w:rPr>
        <w:t>Process design and process leading</w:t>
      </w:r>
      <w:r w:rsidR="00DA2C40" w:rsidRPr="003202C7">
        <w:rPr>
          <w:rFonts w:ascii="Arial Narrow" w:hAnsi="Arial Narrow" w:cstheme="majorHAnsi"/>
          <w:sz w:val="20"/>
          <w:szCs w:val="20"/>
          <w:lang w:val="en-GB"/>
        </w:rPr>
        <w:t xml:space="preserve"> of</w:t>
      </w:r>
      <w:r w:rsidR="00BC4DAB" w:rsidRPr="003202C7">
        <w:rPr>
          <w:rFonts w:ascii="Arial Narrow" w:hAnsi="Arial Narrow" w:cstheme="majorHAnsi"/>
          <w:sz w:val="20"/>
          <w:szCs w:val="20"/>
          <w:lang w:val="en-GB"/>
        </w:rPr>
        <w:t xml:space="preserve"> funding</w:t>
      </w:r>
      <w:r w:rsidR="00DA2C40" w:rsidRPr="003202C7">
        <w:rPr>
          <w:rFonts w:ascii="Arial Narrow" w:hAnsi="Arial Narrow" w:cstheme="majorHAnsi"/>
          <w:sz w:val="20"/>
          <w:szCs w:val="20"/>
          <w:lang w:val="en-GB"/>
        </w:rPr>
        <w:t xml:space="preserve"> </w:t>
      </w:r>
      <w:r w:rsidR="00240707" w:rsidRPr="003202C7">
        <w:rPr>
          <w:rFonts w:ascii="Arial Narrow" w:hAnsi="Arial Narrow" w:cstheme="majorHAnsi"/>
          <w:sz w:val="20"/>
          <w:szCs w:val="20"/>
          <w:lang w:val="en-GB"/>
        </w:rPr>
        <w:t>proposals</w:t>
      </w:r>
      <w:r w:rsidR="002A7729">
        <w:rPr>
          <w:rFonts w:ascii="Arial Narrow" w:hAnsi="Arial Narrow" w:cstheme="majorHAnsi"/>
          <w:sz w:val="20"/>
          <w:szCs w:val="20"/>
          <w:lang w:val="en-GB"/>
        </w:rPr>
        <w:t xml:space="preserve"> </w:t>
      </w:r>
    </w:p>
    <w:p w14:paraId="3C1C688B" w14:textId="23D59A6D" w:rsidR="003202C7" w:rsidRDefault="00C123F5" w:rsidP="003202C7">
      <w:pPr>
        <w:pStyle w:val="Liststycke"/>
        <w:rPr>
          <w:rFonts w:ascii="Arial Narrow" w:hAnsi="Arial Narrow" w:cstheme="majorHAnsi"/>
          <w:sz w:val="20"/>
          <w:szCs w:val="20"/>
          <w:lang w:val="en-GB"/>
        </w:rPr>
      </w:pPr>
      <w:r w:rsidRPr="003202C7">
        <w:rPr>
          <w:rFonts w:ascii="Arial Narrow" w:hAnsi="Arial Narrow" w:cstheme="majorHAnsi"/>
          <w:sz w:val="20"/>
          <w:szCs w:val="20"/>
          <w:lang w:val="en-GB"/>
        </w:rPr>
        <w:t xml:space="preserve">iii) </w:t>
      </w:r>
      <w:proofErr w:type="gramStart"/>
      <w:r w:rsidR="00C464BC">
        <w:rPr>
          <w:rFonts w:ascii="Arial Narrow" w:hAnsi="Arial Narrow" w:cstheme="majorHAnsi"/>
          <w:sz w:val="20"/>
          <w:szCs w:val="20"/>
          <w:lang w:val="en-GB"/>
        </w:rPr>
        <w:t>Technical</w:t>
      </w:r>
      <w:proofErr w:type="gramEnd"/>
      <w:r w:rsidR="00C464BC">
        <w:rPr>
          <w:rFonts w:ascii="Arial Narrow" w:hAnsi="Arial Narrow" w:cstheme="majorHAnsi"/>
          <w:sz w:val="20"/>
          <w:szCs w:val="20"/>
          <w:lang w:val="en-GB"/>
        </w:rPr>
        <w:t xml:space="preserve"> expertise, for example MEL, </w:t>
      </w:r>
      <w:r w:rsidR="00FA74D4">
        <w:rPr>
          <w:rFonts w:ascii="Arial Narrow" w:hAnsi="Arial Narrow" w:cstheme="majorHAnsi"/>
          <w:sz w:val="20"/>
          <w:szCs w:val="20"/>
          <w:lang w:val="en-GB"/>
        </w:rPr>
        <w:t>EU-</w:t>
      </w:r>
      <w:r w:rsidR="00C464BC">
        <w:rPr>
          <w:rFonts w:ascii="Arial Narrow" w:hAnsi="Arial Narrow" w:cstheme="majorHAnsi"/>
          <w:sz w:val="20"/>
          <w:szCs w:val="20"/>
          <w:lang w:val="en-GB"/>
        </w:rPr>
        <w:t xml:space="preserve">budgeting, </w:t>
      </w:r>
      <w:r w:rsidR="00141DF6">
        <w:rPr>
          <w:rFonts w:ascii="Arial Narrow" w:hAnsi="Arial Narrow" w:cstheme="majorHAnsi"/>
          <w:sz w:val="20"/>
          <w:szCs w:val="20"/>
          <w:lang w:val="en-GB"/>
        </w:rPr>
        <w:t>cross-cutting issues</w:t>
      </w:r>
      <w:r w:rsidR="00F97579" w:rsidRPr="003202C7">
        <w:rPr>
          <w:rFonts w:ascii="Arial Narrow" w:hAnsi="Arial Narrow" w:cstheme="majorHAnsi"/>
          <w:sz w:val="20"/>
          <w:szCs w:val="20"/>
          <w:lang w:val="en-GB"/>
        </w:rPr>
        <w:t xml:space="preserve"> </w:t>
      </w:r>
      <w:r w:rsidR="00BC4DAB" w:rsidRPr="003202C7">
        <w:rPr>
          <w:rFonts w:ascii="Arial Narrow" w:hAnsi="Arial Narrow" w:cstheme="majorHAnsi"/>
          <w:sz w:val="20"/>
          <w:szCs w:val="20"/>
          <w:lang w:val="en-GB"/>
        </w:rPr>
        <w:t>during development of funding proposals</w:t>
      </w:r>
    </w:p>
    <w:p w14:paraId="19616868" w14:textId="3EE79233" w:rsidR="00C53959" w:rsidRPr="00C073A7" w:rsidRDefault="00C123F5" w:rsidP="00C073A7">
      <w:pPr>
        <w:pStyle w:val="Liststycke"/>
        <w:rPr>
          <w:lang w:val="en-GB"/>
        </w:rPr>
      </w:pPr>
      <w:r w:rsidRPr="003202C7">
        <w:rPr>
          <w:rFonts w:ascii="Arial Narrow" w:hAnsi="Arial Narrow" w:cstheme="majorHAnsi"/>
          <w:sz w:val="20"/>
          <w:szCs w:val="20"/>
          <w:lang w:val="en-GB"/>
        </w:rPr>
        <w:t xml:space="preserve">iv) </w:t>
      </w:r>
      <w:r w:rsidR="00F97579" w:rsidRPr="003202C7">
        <w:rPr>
          <w:rFonts w:ascii="Arial Narrow" w:hAnsi="Arial Narrow" w:cstheme="majorHAnsi"/>
          <w:sz w:val="20"/>
          <w:szCs w:val="20"/>
          <w:lang w:val="en-GB"/>
        </w:rPr>
        <w:t xml:space="preserve">Quality assurance </w:t>
      </w:r>
      <w:r w:rsidR="00B341CA" w:rsidRPr="003202C7">
        <w:rPr>
          <w:rFonts w:ascii="Arial Narrow" w:hAnsi="Arial Narrow" w:cstheme="majorHAnsi"/>
          <w:sz w:val="20"/>
          <w:szCs w:val="20"/>
          <w:lang w:val="en-GB"/>
        </w:rPr>
        <w:t>of funding proposals</w:t>
      </w:r>
      <w:r w:rsidR="00141DF6">
        <w:rPr>
          <w:rFonts w:ascii="Arial Narrow" w:hAnsi="Arial Narrow" w:cstheme="majorHAnsi"/>
          <w:sz w:val="20"/>
          <w:szCs w:val="20"/>
          <w:lang w:val="en-GB"/>
        </w:rPr>
        <w:t xml:space="preserve"> and budgets</w:t>
      </w:r>
    </w:p>
    <w:p w14:paraId="62275576" w14:textId="368E8F88" w:rsidR="00B53EA5" w:rsidRDefault="00C53959" w:rsidP="00B53EA5">
      <w:pPr>
        <w:rPr>
          <w:rFonts w:ascii="Arial Narrow" w:hAnsi="Arial Narrow" w:cstheme="majorHAnsi"/>
          <w:sz w:val="20"/>
          <w:szCs w:val="20"/>
          <w:u w:val="single"/>
          <w:lang w:val="en-GB"/>
        </w:rPr>
      </w:pPr>
      <w:r w:rsidRPr="00C073A7">
        <w:rPr>
          <w:rFonts w:ascii="Arial Narrow" w:hAnsi="Arial Narrow" w:cstheme="majorHAnsi"/>
          <w:sz w:val="20"/>
          <w:szCs w:val="20"/>
          <w:u w:val="single"/>
          <w:lang w:val="en-GB"/>
        </w:rPr>
        <w:t xml:space="preserve">3. </w:t>
      </w:r>
      <w:r w:rsidR="00B53EA5" w:rsidRPr="00C073A7">
        <w:rPr>
          <w:rFonts w:ascii="Arial Narrow" w:hAnsi="Arial Narrow" w:cstheme="majorHAnsi"/>
          <w:sz w:val="20"/>
          <w:szCs w:val="20"/>
          <w:u w:val="single"/>
          <w:lang w:val="en-GB"/>
        </w:rPr>
        <w:t>Other</w:t>
      </w:r>
      <w:r w:rsidR="00B2280D" w:rsidRPr="00C073A7">
        <w:rPr>
          <w:rFonts w:ascii="Arial Narrow" w:hAnsi="Arial Narrow" w:cstheme="majorHAnsi"/>
          <w:sz w:val="20"/>
          <w:szCs w:val="20"/>
          <w:u w:val="single"/>
          <w:lang w:val="en-GB"/>
        </w:rPr>
        <w:t xml:space="preserve"> interventions which will </w:t>
      </w:r>
      <w:r w:rsidR="007C1094" w:rsidRPr="00C073A7">
        <w:rPr>
          <w:rFonts w:ascii="Arial Narrow" w:hAnsi="Arial Narrow" w:cstheme="majorHAnsi"/>
          <w:sz w:val="20"/>
          <w:szCs w:val="20"/>
          <w:u w:val="single"/>
          <w:lang w:val="en-GB"/>
        </w:rPr>
        <w:t>increase</w:t>
      </w:r>
      <w:r w:rsidR="00F15DA7">
        <w:rPr>
          <w:rFonts w:ascii="Arial Narrow" w:hAnsi="Arial Narrow" w:cstheme="majorHAnsi"/>
          <w:sz w:val="20"/>
          <w:szCs w:val="20"/>
          <w:u w:val="single"/>
          <w:lang w:val="en-GB"/>
        </w:rPr>
        <w:t xml:space="preserve"> the</w:t>
      </w:r>
      <w:r w:rsidR="007C1094" w:rsidRPr="00C073A7">
        <w:rPr>
          <w:rFonts w:ascii="Arial Narrow" w:hAnsi="Arial Narrow" w:cstheme="majorHAnsi"/>
          <w:sz w:val="20"/>
          <w:szCs w:val="20"/>
          <w:u w:val="single"/>
          <w:lang w:val="en-GB"/>
        </w:rPr>
        <w:t xml:space="preserve"> organisational capacity</w:t>
      </w:r>
      <w:r w:rsidR="00B2280D" w:rsidRPr="00C073A7">
        <w:rPr>
          <w:rFonts w:ascii="Arial Narrow" w:hAnsi="Arial Narrow" w:cstheme="majorHAnsi"/>
          <w:sz w:val="20"/>
          <w:szCs w:val="20"/>
          <w:u w:val="single"/>
          <w:lang w:val="en-GB"/>
        </w:rPr>
        <w:t xml:space="preserve"> and</w:t>
      </w:r>
      <w:r w:rsidR="00F15DA7">
        <w:rPr>
          <w:rFonts w:ascii="Arial Narrow" w:hAnsi="Arial Narrow" w:cstheme="majorHAnsi"/>
          <w:sz w:val="20"/>
          <w:szCs w:val="20"/>
          <w:u w:val="single"/>
          <w:lang w:val="en-GB"/>
        </w:rPr>
        <w:t xml:space="preserve"> lead to</w:t>
      </w:r>
      <w:r w:rsidR="00B2280D" w:rsidRPr="00C073A7">
        <w:rPr>
          <w:rFonts w:ascii="Arial Narrow" w:hAnsi="Arial Narrow" w:cstheme="majorHAnsi"/>
          <w:sz w:val="20"/>
          <w:szCs w:val="20"/>
          <w:u w:val="single"/>
          <w:lang w:val="en-GB"/>
        </w:rPr>
        <w:t xml:space="preserve"> successful </w:t>
      </w:r>
      <w:r w:rsidR="007D0180">
        <w:rPr>
          <w:rFonts w:ascii="Arial Narrow" w:hAnsi="Arial Narrow" w:cstheme="majorHAnsi"/>
          <w:sz w:val="20"/>
          <w:szCs w:val="20"/>
          <w:u w:val="single"/>
          <w:lang w:val="en-GB"/>
        </w:rPr>
        <w:t xml:space="preserve">funding </w:t>
      </w:r>
      <w:r w:rsidR="00B2280D" w:rsidRPr="00C073A7">
        <w:rPr>
          <w:rFonts w:ascii="Arial Narrow" w:hAnsi="Arial Narrow" w:cstheme="majorHAnsi"/>
          <w:sz w:val="20"/>
          <w:szCs w:val="20"/>
          <w:u w:val="single"/>
          <w:lang w:val="en-GB"/>
        </w:rPr>
        <w:t>proposals</w:t>
      </w:r>
      <w:r w:rsidR="007D0180">
        <w:rPr>
          <w:rFonts w:ascii="Arial Narrow" w:hAnsi="Arial Narrow" w:cstheme="majorHAnsi"/>
          <w:sz w:val="20"/>
          <w:szCs w:val="20"/>
          <w:u w:val="single"/>
          <w:lang w:val="en-GB"/>
        </w:rPr>
        <w:t>.</w:t>
      </w:r>
      <w:r w:rsidR="00B53EA5" w:rsidRPr="00C073A7">
        <w:rPr>
          <w:rFonts w:ascii="Arial Narrow" w:hAnsi="Arial Narrow" w:cstheme="majorHAnsi"/>
          <w:sz w:val="20"/>
          <w:szCs w:val="20"/>
          <w:u w:val="single"/>
          <w:lang w:val="en-GB"/>
        </w:rPr>
        <w:t xml:space="preserve"> </w:t>
      </w:r>
    </w:p>
    <w:p w14:paraId="13500BC4" w14:textId="1E5E4984" w:rsidR="007D0180" w:rsidRPr="00B53EA5" w:rsidRDefault="003E2CB6" w:rsidP="00B53EA5">
      <w:pPr>
        <w:rPr>
          <w:rFonts w:ascii="Arial Narrow" w:hAnsi="Arial Narrow" w:cstheme="majorHAnsi"/>
          <w:sz w:val="20"/>
          <w:szCs w:val="20"/>
          <w:lang w:val="en-GB"/>
        </w:rPr>
      </w:pPr>
      <w:r>
        <w:rPr>
          <w:rFonts w:ascii="Arial Narrow" w:hAnsi="Arial Narrow" w:cstheme="majorHAnsi"/>
          <w:sz w:val="20"/>
          <w:szCs w:val="20"/>
          <w:lang w:val="en-GB"/>
        </w:rPr>
        <w:t xml:space="preserve"> </w:t>
      </w:r>
    </w:p>
    <w:p w14:paraId="4B1DC87E" w14:textId="77777777" w:rsidR="007333FD" w:rsidRPr="007333FD" w:rsidRDefault="007333FD" w:rsidP="007333FD">
      <w:pPr>
        <w:rPr>
          <w:rFonts w:ascii="Arial Narrow" w:hAnsi="Arial Narrow" w:cstheme="majorHAnsi"/>
          <w:b/>
          <w:bCs/>
          <w:sz w:val="20"/>
          <w:szCs w:val="20"/>
          <w:lang w:val="en-GB"/>
        </w:rPr>
      </w:pPr>
      <w:r w:rsidRPr="007333FD">
        <w:rPr>
          <w:rFonts w:ascii="Arial Narrow" w:hAnsi="Arial Narrow" w:cstheme="majorHAnsi"/>
          <w:b/>
          <w:bCs/>
          <w:sz w:val="20"/>
          <w:szCs w:val="20"/>
          <w:lang w:val="en-GB"/>
        </w:rPr>
        <w:t>Scope</w:t>
      </w:r>
    </w:p>
    <w:p w14:paraId="1C565281" w14:textId="7A271D2F" w:rsidR="00EA49F7" w:rsidRDefault="00326472" w:rsidP="00E225E5">
      <w:pPr>
        <w:rPr>
          <w:rFonts w:ascii="Arial Narrow" w:hAnsi="Arial Narrow" w:cstheme="majorHAnsi"/>
          <w:sz w:val="20"/>
          <w:szCs w:val="20"/>
          <w:lang w:val="en-GB"/>
        </w:rPr>
      </w:pPr>
      <w:r w:rsidRPr="00E90FFB">
        <w:rPr>
          <w:rFonts w:ascii="Arial Narrow" w:hAnsi="Arial Narrow" w:cstheme="majorHAnsi"/>
          <w:sz w:val="20"/>
          <w:szCs w:val="20"/>
          <w:lang w:val="en-GB"/>
        </w:rPr>
        <w:t>The scope of work and position responsibilities will be detailed once selected for a specific consulting opportunity. </w:t>
      </w:r>
      <w:r w:rsidR="007333FD" w:rsidRPr="00A8262A">
        <w:rPr>
          <w:rFonts w:ascii="Arial Narrow" w:hAnsi="Arial Narrow" w:cstheme="majorHAnsi"/>
          <w:sz w:val="20"/>
          <w:szCs w:val="20"/>
          <w:lang w:val="en-GB"/>
        </w:rPr>
        <w:t xml:space="preserve">The assignments may vary </w:t>
      </w:r>
      <w:r w:rsidR="00CA6856">
        <w:rPr>
          <w:rFonts w:ascii="Arial Narrow" w:hAnsi="Arial Narrow" w:cstheme="majorHAnsi"/>
          <w:sz w:val="20"/>
          <w:szCs w:val="20"/>
          <w:lang w:val="en-GB"/>
        </w:rPr>
        <w:t>significantly</w:t>
      </w:r>
      <w:r w:rsidR="007333FD" w:rsidRPr="00A8262A">
        <w:rPr>
          <w:rFonts w:ascii="Arial Narrow" w:hAnsi="Arial Narrow" w:cstheme="majorHAnsi"/>
          <w:sz w:val="20"/>
          <w:szCs w:val="20"/>
          <w:lang w:val="en-GB"/>
        </w:rPr>
        <w:t xml:space="preserve"> in size</w:t>
      </w:r>
      <w:r w:rsidR="00E73C5F" w:rsidRPr="00A8262A">
        <w:rPr>
          <w:rFonts w:ascii="Arial Narrow" w:hAnsi="Arial Narrow" w:cstheme="majorHAnsi"/>
          <w:sz w:val="20"/>
          <w:szCs w:val="20"/>
          <w:lang w:val="en-GB"/>
        </w:rPr>
        <w:t xml:space="preserve"> and scop</w:t>
      </w:r>
      <w:r w:rsidR="00114AAD" w:rsidRPr="00A8262A">
        <w:rPr>
          <w:rFonts w:ascii="Arial Narrow" w:hAnsi="Arial Narrow" w:cstheme="majorHAnsi"/>
          <w:sz w:val="20"/>
          <w:szCs w:val="20"/>
          <w:lang w:val="en-GB"/>
        </w:rPr>
        <w:t>e</w:t>
      </w:r>
      <w:r w:rsidR="00683654">
        <w:rPr>
          <w:rFonts w:ascii="Arial Narrow" w:hAnsi="Arial Narrow" w:cstheme="majorHAnsi"/>
          <w:sz w:val="20"/>
          <w:szCs w:val="20"/>
          <w:lang w:val="en-GB"/>
        </w:rPr>
        <w:t>,</w:t>
      </w:r>
      <w:r w:rsidR="00970247">
        <w:rPr>
          <w:rFonts w:ascii="Arial Narrow" w:hAnsi="Arial Narrow" w:cstheme="majorHAnsi"/>
          <w:sz w:val="20"/>
          <w:szCs w:val="20"/>
          <w:lang w:val="en-GB"/>
        </w:rPr>
        <w:t xml:space="preserve"> some may include remote work while others will require physical travel</w:t>
      </w:r>
      <w:r w:rsidR="0067351B" w:rsidRPr="00A8262A">
        <w:rPr>
          <w:rFonts w:ascii="Arial Narrow" w:hAnsi="Arial Narrow" w:cstheme="majorHAnsi"/>
          <w:sz w:val="20"/>
          <w:szCs w:val="20"/>
          <w:lang w:val="en-GB"/>
        </w:rPr>
        <w:t xml:space="preserve">. </w:t>
      </w:r>
    </w:p>
    <w:p w14:paraId="3C5059EC" w14:textId="42A344E1" w:rsidR="007D0180" w:rsidRDefault="007D0180" w:rsidP="00E225E5">
      <w:pPr>
        <w:rPr>
          <w:rFonts w:ascii="Arial Narrow" w:hAnsi="Arial Narrow" w:cstheme="majorHAnsi"/>
          <w:sz w:val="20"/>
          <w:szCs w:val="20"/>
          <w:lang w:val="en-GB"/>
        </w:rPr>
      </w:pPr>
      <w:r>
        <w:rPr>
          <w:rFonts w:ascii="Arial Narrow" w:hAnsi="Arial Narrow" w:cstheme="majorHAnsi"/>
          <w:sz w:val="20"/>
          <w:szCs w:val="20"/>
          <w:lang w:val="en-GB"/>
        </w:rPr>
        <w:t>The target group will be comprised of relevant Palme Center staff and/or representatives from local partner organisations, depending on the assignment. The consultant shall be able to tailor the design and approach depending on the needs and capacities of the target group.</w:t>
      </w:r>
    </w:p>
    <w:p w14:paraId="6E088695" w14:textId="77777777" w:rsidR="00CE3CEB" w:rsidRDefault="00CE3CEB" w:rsidP="00E225E5">
      <w:pPr>
        <w:rPr>
          <w:rFonts w:ascii="Arial Narrow" w:hAnsi="Arial Narrow" w:cstheme="majorHAnsi"/>
          <w:sz w:val="20"/>
          <w:szCs w:val="20"/>
          <w:lang w:val="en-GB"/>
        </w:rPr>
      </w:pPr>
    </w:p>
    <w:p w14:paraId="045C356E" w14:textId="607389EF" w:rsidR="00CE40C3" w:rsidRPr="008A465D" w:rsidRDefault="00326472" w:rsidP="00E225E5">
      <w:pPr>
        <w:rPr>
          <w:rFonts w:ascii="Arial Narrow" w:hAnsi="Arial Narrow" w:cstheme="majorHAnsi"/>
          <w:b/>
          <w:bCs/>
          <w:sz w:val="20"/>
          <w:szCs w:val="20"/>
          <w:lang w:val="en-GB"/>
        </w:rPr>
      </w:pPr>
      <w:r>
        <w:rPr>
          <w:rFonts w:ascii="Arial Narrow" w:hAnsi="Arial Narrow" w:cstheme="majorHAnsi"/>
          <w:b/>
          <w:bCs/>
          <w:sz w:val="20"/>
          <w:szCs w:val="20"/>
          <w:lang w:val="en-GB"/>
        </w:rPr>
        <w:t>Qualification r</w:t>
      </w:r>
      <w:r w:rsidR="00CE40C3" w:rsidRPr="008A465D">
        <w:rPr>
          <w:rFonts w:ascii="Arial Narrow" w:hAnsi="Arial Narrow" w:cstheme="majorHAnsi"/>
          <w:b/>
          <w:bCs/>
          <w:sz w:val="20"/>
          <w:szCs w:val="20"/>
          <w:lang w:val="en-GB"/>
        </w:rPr>
        <w:t>equirements</w:t>
      </w:r>
    </w:p>
    <w:p w14:paraId="4750B62E" w14:textId="4FB9FB7F" w:rsidR="00CE40C3" w:rsidRDefault="00CE40C3" w:rsidP="5B953565">
      <w:pPr>
        <w:rPr>
          <w:rFonts w:ascii="Arial Narrow" w:hAnsi="Arial Narrow" w:cstheme="majorBidi"/>
          <w:sz w:val="20"/>
          <w:szCs w:val="20"/>
          <w:lang w:val="en-GB"/>
        </w:rPr>
      </w:pPr>
      <w:r w:rsidRPr="5B953565">
        <w:rPr>
          <w:rFonts w:ascii="Arial Narrow" w:hAnsi="Arial Narrow" w:cstheme="majorBidi"/>
          <w:sz w:val="20"/>
          <w:szCs w:val="20"/>
          <w:lang w:val="en-GB"/>
        </w:rPr>
        <w:t>The consultants shall have:</w:t>
      </w:r>
    </w:p>
    <w:p w14:paraId="630CDA2B" w14:textId="2E51668D" w:rsidR="00CE40C3" w:rsidRPr="00534B6E" w:rsidRDefault="00D95F41" w:rsidP="00534B6E">
      <w:pPr>
        <w:pStyle w:val="Liststycke"/>
        <w:numPr>
          <w:ilvl w:val="0"/>
          <w:numId w:val="29"/>
        </w:numPr>
        <w:rPr>
          <w:rFonts w:ascii="Arial Narrow" w:hAnsi="Arial Narrow" w:cstheme="majorHAnsi"/>
          <w:sz w:val="20"/>
          <w:szCs w:val="20"/>
          <w:lang w:val="en-GB"/>
        </w:rPr>
      </w:pPr>
      <w:r w:rsidRPr="00534B6E">
        <w:rPr>
          <w:rFonts w:ascii="Arial Narrow" w:hAnsi="Arial Narrow" w:cstheme="majorHAnsi"/>
          <w:sz w:val="20"/>
          <w:szCs w:val="20"/>
          <w:lang w:val="en-GB"/>
        </w:rPr>
        <w:t>7 or more years of</w:t>
      </w:r>
      <w:r w:rsidR="000C2AEB">
        <w:rPr>
          <w:rFonts w:ascii="Arial Narrow" w:hAnsi="Arial Narrow" w:cstheme="majorHAnsi"/>
          <w:sz w:val="20"/>
          <w:szCs w:val="20"/>
          <w:lang w:val="en-GB"/>
        </w:rPr>
        <w:t xml:space="preserve"> professional</w:t>
      </w:r>
      <w:r w:rsidR="00CE40C3" w:rsidRPr="00534B6E">
        <w:rPr>
          <w:rFonts w:ascii="Arial Narrow" w:hAnsi="Arial Narrow" w:cstheme="majorHAnsi"/>
          <w:sz w:val="20"/>
          <w:szCs w:val="20"/>
          <w:lang w:val="en-GB"/>
        </w:rPr>
        <w:t xml:space="preserve"> experience in fundraising</w:t>
      </w:r>
      <w:r w:rsidR="00E04831">
        <w:rPr>
          <w:rFonts w:ascii="Arial Narrow" w:hAnsi="Arial Narrow" w:cstheme="majorHAnsi"/>
          <w:sz w:val="20"/>
          <w:szCs w:val="20"/>
          <w:lang w:val="en-GB"/>
        </w:rPr>
        <w:t xml:space="preserve"> and/or</w:t>
      </w:r>
      <w:r w:rsidR="00CE40C3" w:rsidRPr="00534B6E">
        <w:rPr>
          <w:rFonts w:ascii="Arial Narrow" w:hAnsi="Arial Narrow" w:cstheme="majorHAnsi"/>
          <w:sz w:val="20"/>
          <w:szCs w:val="20"/>
          <w:lang w:val="en-GB"/>
        </w:rPr>
        <w:t xml:space="preserve"> resource mobilisation</w:t>
      </w:r>
      <w:r w:rsidR="008A465D" w:rsidRPr="00534B6E">
        <w:rPr>
          <w:rFonts w:ascii="Arial Narrow" w:hAnsi="Arial Narrow" w:cstheme="majorHAnsi"/>
          <w:sz w:val="20"/>
          <w:szCs w:val="20"/>
          <w:lang w:val="en-GB"/>
        </w:rPr>
        <w:t>.</w:t>
      </w:r>
      <w:r w:rsidR="00096CC0">
        <w:rPr>
          <w:rFonts w:ascii="Arial Narrow" w:hAnsi="Arial Narrow" w:cstheme="majorHAnsi"/>
          <w:sz w:val="20"/>
          <w:szCs w:val="20"/>
          <w:lang w:val="en-GB"/>
        </w:rPr>
        <w:t xml:space="preserve"> </w:t>
      </w:r>
    </w:p>
    <w:p w14:paraId="512B4BFB" w14:textId="3E2EACF1" w:rsidR="00554B54" w:rsidRPr="00C073A7" w:rsidRDefault="00224361" w:rsidP="00056919">
      <w:pPr>
        <w:pStyle w:val="Liststycke"/>
        <w:numPr>
          <w:ilvl w:val="0"/>
          <w:numId w:val="29"/>
        </w:numPr>
        <w:rPr>
          <w:rFonts w:ascii="Arial Narrow" w:hAnsi="Arial Narrow" w:cstheme="majorHAnsi"/>
          <w:sz w:val="20"/>
          <w:szCs w:val="20"/>
          <w:lang w:val="en-GB"/>
        </w:rPr>
      </w:pPr>
      <w:r>
        <w:rPr>
          <w:rFonts w:ascii="Arial Narrow" w:hAnsi="Arial Narrow" w:cstheme="majorHAnsi"/>
          <w:sz w:val="20"/>
          <w:szCs w:val="20"/>
          <w:lang w:val="en-GB"/>
        </w:rPr>
        <w:t xml:space="preserve">Documented experience of providing capacity-building in </w:t>
      </w:r>
      <w:r w:rsidR="00A432C0">
        <w:rPr>
          <w:rFonts w:ascii="Arial Narrow" w:hAnsi="Arial Narrow" w:cstheme="majorHAnsi"/>
          <w:sz w:val="20"/>
          <w:szCs w:val="20"/>
          <w:lang w:val="en-GB"/>
        </w:rPr>
        <w:t>topics</w:t>
      </w:r>
      <w:r>
        <w:rPr>
          <w:rFonts w:ascii="Arial Narrow" w:hAnsi="Arial Narrow" w:cstheme="majorHAnsi"/>
          <w:sz w:val="20"/>
          <w:szCs w:val="20"/>
          <w:lang w:val="en-GB"/>
        </w:rPr>
        <w:t xml:space="preserve"> related to the T</w:t>
      </w:r>
      <w:r w:rsidR="001B35E8">
        <w:rPr>
          <w:rFonts w:ascii="Arial Narrow" w:hAnsi="Arial Narrow" w:cstheme="majorHAnsi"/>
          <w:sz w:val="20"/>
          <w:szCs w:val="20"/>
          <w:lang w:val="en-GB"/>
        </w:rPr>
        <w:t>erms of Reference</w:t>
      </w:r>
      <w:r w:rsidR="009521E5">
        <w:rPr>
          <w:rFonts w:ascii="Arial Narrow" w:hAnsi="Arial Narrow" w:cstheme="majorHAnsi"/>
          <w:sz w:val="20"/>
          <w:szCs w:val="20"/>
          <w:lang w:val="en-GB"/>
        </w:rPr>
        <w:t>, especially</w:t>
      </w:r>
      <w:r w:rsidR="00AD3976">
        <w:rPr>
          <w:rFonts w:ascii="Arial Narrow" w:hAnsi="Arial Narrow" w:cstheme="majorHAnsi"/>
          <w:sz w:val="20"/>
          <w:szCs w:val="20"/>
          <w:lang w:val="en-GB"/>
        </w:rPr>
        <w:t xml:space="preserve"> for non-profit organisations</w:t>
      </w:r>
      <w:r w:rsidR="001C4DED" w:rsidRPr="00534B6E">
        <w:rPr>
          <w:rFonts w:ascii="Arial Narrow" w:hAnsi="Arial Narrow" w:cstheme="majorHAnsi"/>
          <w:sz w:val="20"/>
          <w:szCs w:val="20"/>
          <w:lang w:val="en-GB"/>
        </w:rPr>
        <w:t>.</w:t>
      </w:r>
      <w:r w:rsidR="001B35E8">
        <w:rPr>
          <w:rFonts w:ascii="Arial Narrow" w:hAnsi="Arial Narrow" w:cstheme="majorHAnsi"/>
          <w:sz w:val="20"/>
          <w:szCs w:val="20"/>
          <w:lang w:val="en-GB"/>
        </w:rPr>
        <w:t xml:space="preserve"> </w:t>
      </w:r>
    </w:p>
    <w:p w14:paraId="78184C72" w14:textId="6CB87ADA" w:rsidR="00BC5EEA" w:rsidRDefault="00BC5EEA" w:rsidP="00534B6E">
      <w:pPr>
        <w:pStyle w:val="Liststycke"/>
        <w:numPr>
          <w:ilvl w:val="0"/>
          <w:numId w:val="29"/>
        </w:numPr>
        <w:rPr>
          <w:rFonts w:ascii="Arial Narrow" w:hAnsi="Arial Narrow" w:cstheme="majorHAnsi"/>
          <w:sz w:val="20"/>
          <w:szCs w:val="20"/>
          <w:lang w:val="en-GB"/>
        </w:rPr>
      </w:pPr>
      <w:r w:rsidRPr="00534B6E">
        <w:rPr>
          <w:rFonts w:ascii="Arial Narrow" w:hAnsi="Arial Narrow" w:cstheme="majorHAnsi"/>
          <w:sz w:val="20"/>
          <w:szCs w:val="20"/>
          <w:lang w:val="en-GB"/>
        </w:rPr>
        <w:t>Experience with EU</w:t>
      </w:r>
      <w:r w:rsidR="00495597" w:rsidRPr="00534B6E">
        <w:rPr>
          <w:rFonts w:ascii="Arial Narrow" w:hAnsi="Arial Narrow" w:cstheme="majorHAnsi"/>
          <w:sz w:val="20"/>
          <w:szCs w:val="20"/>
          <w:lang w:val="en-GB"/>
        </w:rPr>
        <w:t xml:space="preserve"> programming</w:t>
      </w:r>
      <w:r w:rsidRPr="00534B6E">
        <w:rPr>
          <w:rFonts w:ascii="Arial Narrow" w:hAnsi="Arial Narrow" w:cstheme="majorHAnsi"/>
          <w:sz w:val="20"/>
          <w:szCs w:val="20"/>
          <w:lang w:val="en-GB"/>
        </w:rPr>
        <w:t xml:space="preserve"> and other institutional </w:t>
      </w:r>
      <w:r w:rsidR="00495597" w:rsidRPr="00534B6E">
        <w:rPr>
          <w:rFonts w:ascii="Arial Narrow" w:hAnsi="Arial Narrow" w:cstheme="majorHAnsi"/>
          <w:sz w:val="20"/>
          <w:szCs w:val="20"/>
          <w:lang w:val="en-GB"/>
        </w:rPr>
        <w:t>donors</w:t>
      </w:r>
      <w:r w:rsidR="00EB71E9">
        <w:rPr>
          <w:rFonts w:ascii="Arial Narrow" w:hAnsi="Arial Narrow" w:cstheme="majorHAnsi"/>
          <w:sz w:val="20"/>
          <w:szCs w:val="20"/>
          <w:lang w:val="en-GB"/>
        </w:rPr>
        <w:t xml:space="preserve"> (public and private)</w:t>
      </w:r>
      <w:r w:rsidR="00517135">
        <w:rPr>
          <w:rFonts w:ascii="Arial Narrow" w:hAnsi="Arial Narrow" w:cstheme="majorHAnsi"/>
          <w:sz w:val="20"/>
          <w:szCs w:val="20"/>
          <w:lang w:val="en-GB"/>
        </w:rPr>
        <w:t>.</w:t>
      </w:r>
    </w:p>
    <w:p w14:paraId="2AED7E40" w14:textId="77777777" w:rsidR="007D0180" w:rsidRPr="007D0180" w:rsidRDefault="007D0180" w:rsidP="007D0180">
      <w:pPr>
        <w:rPr>
          <w:rFonts w:ascii="Arial Narrow" w:hAnsi="Arial Narrow" w:cstheme="majorHAnsi"/>
          <w:sz w:val="20"/>
          <w:szCs w:val="20"/>
          <w:lang w:val="en-GB"/>
        </w:rPr>
      </w:pPr>
    </w:p>
    <w:p w14:paraId="6996C06B" w14:textId="77777777" w:rsidR="00037FB2" w:rsidRDefault="00037FB2" w:rsidP="00037FB2">
      <w:pPr>
        <w:pStyle w:val="Liststycke"/>
        <w:rPr>
          <w:rFonts w:ascii="Arial Narrow" w:hAnsi="Arial Narrow" w:cstheme="majorBidi"/>
          <w:sz w:val="20"/>
          <w:szCs w:val="20"/>
          <w:lang w:val="en-GB"/>
        </w:rPr>
      </w:pPr>
    </w:p>
    <w:p w14:paraId="22B181ED" w14:textId="2E5AB9CD" w:rsidR="00CE209C" w:rsidRDefault="000E09FF" w:rsidP="00534B6E">
      <w:pPr>
        <w:pStyle w:val="Liststycke"/>
        <w:numPr>
          <w:ilvl w:val="0"/>
          <w:numId w:val="29"/>
        </w:numPr>
        <w:rPr>
          <w:rFonts w:ascii="Arial Narrow" w:hAnsi="Arial Narrow" w:cstheme="majorBidi"/>
          <w:sz w:val="20"/>
          <w:szCs w:val="20"/>
          <w:lang w:val="en-GB"/>
        </w:rPr>
      </w:pPr>
      <w:r w:rsidRPr="00534B6E">
        <w:rPr>
          <w:rFonts w:ascii="Arial Narrow" w:hAnsi="Arial Narrow" w:cstheme="majorBidi"/>
          <w:sz w:val="20"/>
          <w:szCs w:val="20"/>
          <w:lang w:val="en-GB"/>
        </w:rPr>
        <w:t xml:space="preserve">Ability to work </w:t>
      </w:r>
      <w:r w:rsidR="001277AE">
        <w:rPr>
          <w:rFonts w:ascii="Arial Narrow" w:hAnsi="Arial Narrow" w:cstheme="majorBidi"/>
          <w:sz w:val="20"/>
          <w:szCs w:val="20"/>
          <w:lang w:val="en-GB"/>
        </w:rPr>
        <w:t xml:space="preserve">independently as well as </w:t>
      </w:r>
      <w:r w:rsidRPr="00534B6E">
        <w:rPr>
          <w:rFonts w:ascii="Arial Narrow" w:hAnsi="Arial Narrow" w:cstheme="majorBidi"/>
          <w:sz w:val="20"/>
          <w:szCs w:val="20"/>
          <w:lang w:val="en-GB"/>
        </w:rPr>
        <w:t>collaboratively in a team-oriented setting and remotely</w:t>
      </w:r>
      <w:r w:rsidR="000549DC">
        <w:rPr>
          <w:rFonts w:ascii="Arial Narrow" w:hAnsi="Arial Narrow" w:cstheme="majorBidi"/>
          <w:sz w:val="20"/>
          <w:szCs w:val="20"/>
          <w:lang w:val="en-GB"/>
        </w:rPr>
        <w:t>.</w:t>
      </w:r>
      <w:r w:rsidRPr="00534B6E">
        <w:rPr>
          <w:rFonts w:ascii="Arial Narrow" w:hAnsi="Arial Narrow" w:cstheme="majorBidi"/>
          <w:sz w:val="20"/>
          <w:szCs w:val="20"/>
          <w:lang w:val="en-GB"/>
        </w:rPr>
        <w:t> </w:t>
      </w:r>
    </w:p>
    <w:p w14:paraId="7D5FDB1C" w14:textId="53F9FB18" w:rsidR="00902CCE" w:rsidRPr="00C073A7" w:rsidRDefault="00902CCE" w:rsidP="00902CCE">
      <w:pPr>
        <w:pStyle w:val="Liststycke"/>
        <w:numPr>
          <w:ilvl w:val="0"/>
          <w:numId w:val="29"/>
        </w:numPr>
        <w:rPr>
          <w:rFonts w:ascii="Arial Narrow" w:hAnsi="Arial Narrow" w:cstheme="majorHAnsi"/>
          <w:sz w:val="20"/>
          <w:szCs w:val="20"/>
          <w:lang w:val="en-GB"/>
        </w:rPr>
      </w:pPr>
      <w:r>
        <w:rPr>
          <w:rFonts w:ascii="Arial Narrow" w:hAnsi="Arial Narrow" w:cstheme="majorHAnsi"/>
          <w:sz w:val="20"/>
          <w:szCs w:val="20"/>
          <w:lang w:val="en-GB"/>
        </w:rPr>
        <w:t>Sensitivity to cultural differences and an ability to adapt methods, approach and communication depending on circumstances and needs of the target group.</w:t>
      </w:r>
    </w:p>
    <w:p w14:paraId="10210B9F" w14:textId="2D924328" w:rsidR="000E09FF" w:rsidRPr="00C073A7" w:rsidRDefault="000E09FF" w:rsidP="00903585">
      <w:pPr>
        <w:pStyle w:val="Liststycke"/>
        <w:numPr>
          <w:ilvl w:val="0"/>
          <w:numId w:val="29"/>
        </w:numPr>
        <w:rPr>
          <w:rFonts w:ascii="Arial Narrow" w:hAnsi="Arial Narrow" w:cstheme="majorBidi"/>
          <w:sz w:val="20"/>
          <w:szCs w:val="20"/>
          <w:lang w:val="en-GB"/>
        </w:rPr>
      </w:pPr>
      <w:r w:rsidRPr="00534B6E">
        <w:rPr>
          <w:rFonts w:ascii="Arial Narrow" w:hAnsi="Arial Narrow" w:cstheme="majorBidi"/>
          <w:sz w:val="20"/>
          <w:szCs w:val="20"/>
          <w:lang w:val="en-GB"/>
        </w:rPr>
        <w:t>Self-motivated</w:t>
      </w:r>
      <w:r w:rsidR="00903585">
        <w:rPr>
          <w:rFonts w:ascii="Arial Narrow" w:hAnsi="Arial Narrow" w:cstheme="majorBidi"/>
          <w:sz w:val="20"/>
          <w:szCs w:val="20"/>
          <w:lang w:val="en-GB"/>
        </w:rPr>
        <w:t xml:space="preserve"> with </w:t>
      </w:r>
      <w:r w:rsidR="00903585">
        <w:rPr>
          <w:rFonts w:ascii="Arial Narrow" w:hAnsi="Arial Narrow" w:cstheme="majorHAnsi"/>
          <w:sz w:val="20"/>
          <w:szCs w:val="20"/>
          <w:lang w:val="en-GB"/>
        </w:rPr>
        <w:t>s</w:t>
      </w:r>
      <w:r w:rsidR="00903585" w:rsidRPr="00534B6E">
        <w:rPr>
          <w:rFonts w:ascii="Arial Narrow" w:hAnsi="Arial Narrow" w:cstheme="majorHAnsi"/>
          <w:sz w:val="20"/>
          <w:szCs w:val="20"/>
          <w:lang w:val="en-GB"/>
        </w:rPr>
        <w:t>trong attention to detail</w:t>
      </w:r>
      <w:r w:rsidR="00903585">
        <w:rPr>
          <w:rFonts w:ascii="Arial Narrow" w:hAnsi="Arial Narrow" w:cstheme="majorHAnsi"/>
          <w:sz w:val="20"/>
          <w:szCs w:val="20"/>
          <w:lang w:val="en-GB"/>
        </w:rPr>
        <w:t xml:space="preserve"> and ability to</w:t>
      </w:r>
      <w:r w:rsidR="00903585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Pr="00C073A7">
        <w:rPr>
          <w:rFonts w:ascii="Arial Narrow" w:hAnsi="Arial Narrow" w:cstheme="majorBidi"/>
          <w:sz w:val="20"/>
          <w:szCs w:val="20"/>
          <w:lang w:val="en-GB"/>
        </w:rPr>
        <w:t xml:space="preserve">manage time and meet </w:t>
      </w:r>
      <w:r w:rsidR="00EC09A1" w:rsidRPr="00C073A7">
        <w:rPr>
          <w:rFonts w:ascii="Arial Narrow" w:hAnsi="Arial Narrow" w:cstheme="majorBidi"/>
          <w:sz w:val="20"/>
          <w:szCs w:val="20"/>
          <w:lang w:val="en-GB"/>
        </w:rPr>
        <w:t>hard</w:t>
      </w:r>
      <w:r w:rsidRPr="00C073A7">
        <w:rPr>
          <w:rFonts w:ascii="Arial Narrow" w:hAnsi="Arial Narrow" w:cstheme="majorBidi"/>
          <w:sz w:val="20"/>
          <w:szCs w:val="20"/>
          <w:lang w:val="en-GB"/>
        </w:rPr>
        <w:t xml:space="preserve"> deadlines</w:t>
      </w:r>
      <w:r w:rsidR="00CE3CEB" w:rsidRPr="00C073A7">
        <w:rPr>
          <w:rFonts w:ascii="Arial Narrow" w:hAnsi="Arial Narrow" w:cstheme="majorBidi"/>
          <w:sz w:val="20"/>
          <w:szCs w:val="20"/>
          <w:lang w:val="en-GB"/>
        </w:rPr>
        <w:t>.</w:t>
      </w:r>
      <w:r w:rsidRPr="00C073A7">
        <w:rPr>
          <w:rFonts w:ascii="Arial Narrow" w:hAnsi="Arial Narrow" w:cstheme="majorBidi"/>
          <w:sz w:val="20"/>
          <w:szCs w:val="20"/>
          <w:lang w:val="en-GB"/>
        </w:rPr>
        <w:t> </w:t>
      </w:r>
    </w:p>
    <w:p w14:paraId="4746504E" w14:textId="34C5E362" w:rsidR="00902CCE" w:rsidRPr="00C073A7" w:rsidRDefault="0050113D" w:rsidP="00C073A7">
      <w:pPr>
        <w:pStyle w:val="Liststycke"/>
        <w:numPr>
          <w:ilvl w:val="0"/>
          <w:numId w:val="29"/>
        </w:numPr>
        <w:rPr>
          <w:rFonts w:ascii="Arial Narrow" w:hAnsi="Arial Narrow" w:cstheme="majorBidi"/>
          <w:sz w:val="20"/>
          <w:szCs w:val="20"/>
          <w:lang w:val="en-GB"/>
        </w:rPr>
      </w:pPr>
      <w:r w:rsidRPr="00C073A7">
        <w:rPr>
          <w:rFonts w:ascii="Arial Narrow" w:hAnsi="Arial Narrow" w:cstheme="majorBidi"/>
          <w:sz w:val="20"/>
          <w:szCs w:val="20"/>
          <w:lang w:val="en-GB"/>
        </w:rPr>
        <w:t>Flexibility</w:t>
      </w:r>
      <w:r w:rsidR="000E3961" w:rsidRPr="00C073A7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="00902CCE" w:rsidRPr="00C073A7">
        <w:rPr>
          <w:rFonts w:ascii="Arial Narrow" w:hAnsi="Arial Narrow" w:cstheme="majorBidi"/>
          <w:sz w:val="20"/>
          <w:szCs w:val="20"/>
          <w:lang w:val="en-GB"/>
        </w:rPr>
        <w:t>and a</w:t>
      </w:r>
      <w:r w:rsidR="00D44D70" w:rsidRPr="00C073A7">
        <w:rPr>
          <w:rFonts w:ascii="Arial Narrow" w:hAnsi="Arial Narrow" w:cstheme="majorBidi"/>
          <w:sz w:val="20"/>
          <w:szCs w:val="20"/>
          <w:lang w:val="en-GB"/>
        </w:rPr>
        <w:t xml:space="preserve"> solution-oriented approach. </w:t>
      </w:r>
    </w:p>
    <w:p w14:paraId="4272E020" w14:textId="16F58255" w:rsidR="00BF2569" w:rsidRPr="00C073A7" w:rsidRDefault="00D44D70" w:rsidP="00BF2569">
      <w:pPr>
        <w:pStyle w:val="Liststycke"/>
        <w:numPr>
          <w:ilvl w:val="0"/>
          <w:numId w:val="29"/>
        </w:numPr>
        <w:rPr>
          <w:rFonts w:ascii="Arial Narrow" w:hAnsi="Arial Narrow" w:cstheme="majorHAnsi"/>
          <w:sz w:val="20"/>
          <w:szCs w:val="20"/>
          <w:lang w:val="en-GB"/>
        </w:rPr>
      </w:pPr>
      <w:r w:rsidRPr="00C073A7">
        <w:rPr>
          <w:rFonts w:ascii="Arial Narrow" w:hAnsi="Arial Narrow" w:cstheme="majorBidi"/>
          <w:sz w:val="20"/>
          <w:szCs w:val="20"/>
          <w:lang w:val="en-GB"/>
        </w:rPr>
        <w:t>Excellent communication skills, strong proficiency in English. </w:t>
      </w:r>
    </w:p>
    <w:p w14:paraId="0617F7F5" w14:textId="2098246E" w:rsidR="0050113D" w:rsidRPr="00902CCE" w:rsidRDefault="0050113D" w:rsidP="00C073A7">
      <w:pPr>
        <w:pStyle w:val="Liststycke"/>
        <w:rPr>
          <w:rFonts w:cstheme="majorHAnsi"/>
          <w:lang w:val="en-GB"/>
        </w:rPr>
      </w:pPr>
    </w:p>
    <w:p w14:paraId="41C08BE8" w14:textId="102A1CCC" w:rsidR="00B128E6" w:rsidRPr="00C073A7" w:rsidRDefault="00B128E6" w:rsidP="00B128E6">
      <w:pPr>
        <w:rPr>
          <w:rFonts w:ascii="Arial Narrow" w:hAnsi="Arial Narrow" w:cstheme="majorHAnsi"/>
          <w:b/>
          <w:bCs/>
          <w:sz w:val="20"/>
          <w:szCs w:val="20"/>
          <w:lang w:val="en-GB"/>
        </w:rPr>
      </w:pPr>
      <w:r w:rsidRPr="00C073A7">
        <w:rPr>
          <w:rFonts w:ascii="Arial Narrow" w:hAnsi="Arial Narrow" w:cstheme="majorHAnsi"/>
          <w:b/>
          <w:bCs/>
          <w:sz w:val="20"/>
          <w:szCs w:val="20"/>
          <w:lang w:val="en-GB"/>
        </w:rPr>
        <w:t>Merit</w:t>
      </w:r>
      <w:r w:rsidR="006C1266" w:rsidRPr="00C073A7">
        <w:rPr>
          <w:rFonts w:ascii="Arial Narrow" w:hAnsi="Arial Narrow" w:cstheme="majorHAnsi"/>
          <w:b/>
          <w:bCs/>
          <w:sz w:val="20"/>
          <w:szCs w:val="20"/>
          <w:lang w:val="en-GB"/>
        </w:rPr>
        <w:t>:</w:t>
      </w:r>
    </w:p>
    <w:p w14:paraId="4891C444" w14:textId="67A07E5E" w:rsidR="00CB4D0F" w:rsidRDefault="00CB4D0F" w:rsidP="00CC5505">
      <w:pPr>
        <w:pStyle w:val="Liststycke"/>
        <w:numPr>
          <w:ilvl w:val="0"/>
          <w:numId w:val="29"/>
        </w:numPr>
        <w:rPr>
          <w:rFonts w:ascii="Arial Narrow" w:hAnsi="Arial Narrow" w:cstheme="majorHAnsi"/>
          <w:sz w:val="20"/>
          <w:szCs w:val="20"/>
          <w:lang w:val="en-GB"/>
        </w:rPr>
      </w:pPr>
      <w:r>
        <w:rPr>
          <w:rFonts w:ascii="Arial Narrow" w:hAnsi="Arial Narrow" w:cstheme="majorHAnsi"/>
          <w:sz w:val="20"/>
          <w:szCs w:val="20"/>
          <w:lang w:val="en-GB"/>
        </w:rPr>
        <w:t>Documented e</w:t>
      </w:r>
      <w:r w:rsidRPr="00534B6E">
        <w:rPr>
          <w:rFonts w:ascii="Arial Narrow" w:hAnsi="Arial Narrow" w:cstheme="majorHAnsi"/>
          <w:sz w:val="20"/>
          <w:szCs w:val="20"/>
          <w:lang w:val="en-GB"/>
        </w:rPr>
        <w:t>xperience</w:t>
      </w:r>
      <w:r w:rsidR="00077247">
        <w:rPr>
          <w:rFonts w:ascii="Arial Narrow" w:hAnsi="Arial Narrow" w:cstheme="majorHAnsi"/>
          <w:sz w:val="20"/>
          <w:szCs w:val="20"/>
          <w:lang w:val="en-GB"/>
        </w:rPr>
        <w:t xml:space="preserve"> of PMEL </w:t>
      </w:r>
      <w:r w:rsidR="008F24C9">
        <w:rPr>
          <w:rFonts w:ascii="Arial Narrow" w:hAnsi="Arial Narrow" w:cstheme="majorHAnsi"/>
          <w:sz w:val="20"/>
          <w:szCs w:val="20"/>
          <w:lang w:val="en-GB"/>
        </w:rPr>
        <w:t xml:space="preserve">including providing </w:t>
      </w:r>
      <w:r w:rsidRPr="00534B6E">
        <w:rPr>
          <w:rFonts w:ascii="Arial Narrow" w:hAnsi="Arial Narrow" w:cstheme="majorHAnsi"/>
          <w:sz w:val="20"/>
          <w:szCs w:val="20"/>
          <w:lang w:val="en-GB"/>
        </w:rPr>
        <w:t>PMEL</w:t>
      </w:r>
      <w:r>
        <w:rPr>
          <w:rFonts w:ascii="Arial Narrow" w:hAnsi="Arial Narrow" w:cstheme="majorHAnsi"/>
          <w:sz w:val="20"/>
          <w:szCs w:val="20"/>
          <w:lang w:val="en-GB"/>
        </w:rPr>
        <w:t>-</w:t>
      </w:r>
      <w:r w:rsidRPr="00534B6E">
        <w:rPr>
          <w:rFonts w:ascii="Arial Narrow" w:hAnsi="Arial Narrow" w:cstheme="majorHAnsi"/>
          <w:sz w:val="20"/>
          <w:szCs w:val="20"/>
          <w:lang w:val="en-GB"/>
        </w:rPr>
        <w:t>support</w:t>
      </w:r>
      <w:r w:rsidR="00CC5505">
        <w:rPr>
          <w:rFonts w:ascii="Arial Narrow" w:hAnsi="Arial Narrow" w:cstheme="majorHAnsi"/>
          <w:sz w:val="20"/>
          <w:szCs w:val="20"/>
          <w:lang w:val="en-GB"/>
        </w:rPr>
        <w:t xml:space="preserve"> for funding proposals</w:t>
      </w:r>
    </w:p>
    <w:p w14:paraId="6D51248B" w14:textId="3036DAF7" w:rsidR="00C40ED9" w:rsidRPr="00C073A7" w:rsidRDefault="00C40ED9" w:rsidP="00CC5505">
      <w:pPr>
        <w:pStyle w:val="Liststycke"/>
        <w:numPr>
          <w:ilvl w:val="0"/>
          <w:numId w:val="29"/>
        </w:numPr>
        <w:rPr>
          <w:rFonts w:ascii="Arial Narrow" w:hAnsi="Arial Narrow" w:cstheme="majorHAnsi"/>
          <w:sz w:val="20"/>
          <w:szCs w:val="20"/>
          <w:lang w:val="en-GB"/>
        </w:rPr>
      </w:pPr>
      <w:r>
        <w:rPr>
          <w:rFonts w:ascii="Arial Narrow" w:hAnsi="Arial Narrow" w:cstheme="majorHAnsi"/>
          <w:sz w:val="20"/>
          <w:szCs w:val="20"/>
          <w:lang w:val="en-GB"/>
        </w:rPr>
        <w:t>Other technical expertise, such as EU-budgeting</w:t>
      </w:r>
      <w:r w:rsidR="006719B3">
        <w:rPr>
          <w:rFonts w:ascii="Arial Narrow" w:hAnsi="Arial Narrow" w:cstheme="majorHAnsi"/>
          <w:sz w:val="20"/>
          <w:szCs w:val="20"/>
          <w:lang w:val="en-GB"/>
        </w:rPr>
        <w:t xml:space="preserve"> and financial routines for EU-projects</w:t>
      </w:r>
      <w:r>
        <w:rPr>
          <w:rFonts w:ascii="Arial Narrow" w:hAnsi="Arial Narrow" w:cstheme="majorHAnsi"/>
          <w:sz w:val="20"/>
          <w:szCs w:val="20"/>
          <w:lang w:val="en-GB"/>
        </w:rPr>
        <w:t xml:space="preserve">,  </w:t>
      </w:r>
    </w:p>
    <w:p w14:paraId="28457CD9" w14:textId="3AA116AC" w:rsidR="00221BF2" w:rsidRPr="00C073A7" w:rsidRDefault="00221BF2" w:rsidP="00221BF2">
      <w:pPr>
        <w:pStyle w:val="Liststycke"/>
        <w:numPr>
          <w:ilvl w:val="0"/>
          <w:numId w:val="29"/>
        </w:numPr>
        <w:rPr>
          <w:rFonts w:ascii="Arial Narrow" w:hAnsi="Arial Narrow" w:cstheme="majorHAnsi"/>
          <w:sz w:val="20"/>
          <w:szCs w:val="20"/>
          <w:lang w:val="en-GB"/>
        </w:rPr>
      </w:pPr>
      <w:r>
        <w:rPr>
          <w:rFonts w:ascii="Arial Narrow" w:hAnsi="Arial Narrow" w:cstheme="majorHAnsi"/>
          <w:sz w:val="20"/>
          <w:szCs w:val="20"/>
          <w:lang w:val="en-GB"/>
        </w:rPr>
        <w:t xml:space="preserve">Knowledge of innovative approaches and methods related to </w:t>
      </w:r>
      <w:r w:rsidR="00683654">
        <w:rPr>
          <w:rFonts w:ascii="Arial Narrow" w:hAnsi="Arial Narrow" w:cstheme="majorHAnsi"/>
          <w:sz w:val="20"/>
          <w:szCs w:val="20"/>
          <w:lang w:val="en-GB"/>
        </w:rPr>
        <w:t>fundraising/</w:t>
      </w:r>
      <w:r>
        <w:rPr>
          <w:rFonts w:ascii="Arial Narrow" w:hAnsi="Arial Narrow" w:cstheme="majorHAnsi"/>
          <w:sz w:val="20"/>
          <w:szCs w:val="20"/>
          <w:lang w:val="en-GB"/>
        </w:rPr>
        <w:t>resource mobilisation.</w:t>
      </w:r>
    </w:p>
    <w:p w14:paraId="5C0464AF" w14:textId="52126F52" w:rsidR="00A64BBF" w:rsidRDefault="00623E20" w:rsidP="00DD306D">
      <w:pPr>
        <w:pStyle w:val="Liststycke"/>
        <w:numPr>
          <w:ilvl w:val="0"/>
          <w:numId w:val="29"/>
        </w:numPr>
        <w:rPr>
          <w:rFonts w:ascii="Arial Narrow" w:hAnsi="Arial Narrow" w:cstheme="majorHAnsi"/>
          <w:sz w:val="20"/>
          <w:szCs w:val="20"/>
          <w:lang w:val="en-GB"/>
        </w:rPr>
      </w:pPr>
      <w:r>
        <w:rPr>
          <w:rFonts w:ascii="Arial Narrow" w:hAnsi="Arial Narrow" w:cstheme="majorHAnsi"/>
          <w:sz w:val="20"/>
          <w:szCs w:val="20"/>
          <w:lang w:val="en-GB"/>
        </w:rPr>
        <w:t xml:space="preserve">Experience of having worked with civil society and/or grassroot organisations, especially </w:t>
      </w:r>
      <w:r w:rsidR="00056919">
        <w:rPr>
          <w:rFonts w:ascii="Arial Narrow" w:hAnsi="Arial Narrow" w:cstheme="majorHAnsi"/>
          <w:sz w:val="20"/>
          <w:szCs w:val="20"/>
          <w:lang w:val="en-GB"/>
        </w:rPr>
        <w:t xml:space="preserve">in </w:t>
      </w:r>
      <w:r w:rsidR="008D6296">
        <w:rPr>
          <w:rFonts w:ascii="Arial Narrow" w:hAnsi="Arial Narrow" w:cstheme="majorHAnsi"/>
          <w:sz w:val="20"/>
          <w:szCs w:val="20"/>
          <w:lang w:val="en-GB"/>
        </w:rPr>
        <w:t xml:space="preserve">a </w:t>
      </w:r>
      <w:r w:rsidR="00056919">
        <w:rPr>
          <w:rFonts w:ascii="Arial Narrow" w:hAnsi="Arial Narrow" w:cstheme="majorHAnsi"/>
          <w:sz w:val="20"/>
          <w:szCs w:val="20"/>
          <w:lang w:val="en-GB"/>
        </w:rPr>
        <w:t>development cooperation</w:t>
      </w:r>
      <w:r w:rsidR="008D6296">
        <w:rPr>
          <w:rFonts w:ascii="Arial Narrow" w:hAnsi="Arial Narrow" w:cstheme="majorHAnsi"/>
          <w:sz w:val="20"/>
          <w:szCs w:val="20"/>
          <w:lang w:val="en-GB"/>
        </w:rPr>
        <w:t>-setting</w:t>
      </w:r>
    </w:p>
    <w:p w14:paraId="76297437" w14:textId="4334B214" w:rsidR="00902CCE" w:rsidRDefault="00062787" w:rsidP="00DD306D">
      <w:pPr>
        <w:pStyle w:val="Liststycke"/>
        <w:numPr>
          <w:ilvl w:val="0"/>
          <w:numId w:val="29"/>
        </w:numPr>
        <w:rPr>
          <w:rFonts w:ascii="Arial Narrow" w:hAnsi="Arial Narrow" w:cstheme="majorHAnsi"/>
          <w:sz w:val="20"/>
          <w:szCs w:val="20"/>
          <w:lang w:val="en-GB"/>
        </w:rPr>
      </w:pPr>
      <w:r>
        <w:rPr>
          <w:rFonts w:ascii="Arial Narrow" w:hAnsi="Arial Narrow" w:cstheme="majorHAnsi"/>
          <w:sz w:val="20"/>
          <w:szCs w:val="20"/>
          <w:lang w:val="en-GB"/>
        </w:rPr>
        <w:t>Experience</w:t>
      </w:r>
      <w:r w:rsidR="00153E13">
        <w:rPr>
          <w:rFonts w:ascii="Arial Narrow" w:hAnsi="Arial Narrow" w:cstheme="majorHAnsi"/>
          <w:sz w:val="20"/>
          <w:szCs w:val="20"/>
          <w:lang w:val="en-GB"/>
        </w:rPr>
        <w:t xml:space="preserve"> and/or knowledge</w:t>
      </w:r>
      <w:r>
        <w:rPr>
          <w:rFonts w:ascii="Arial Narrow" w:hAnsi="Arial Narrow" w:cstheme="majorHAnsi"/>
          <w:sz w:val="20"/>
          <w:szCs w:val="20"/>
          <w:lang w:val="en-GB"/>
        </w:rPr>
        <w:t xml:space="preserve"> of the Swedish and international labour movement </w:t>
      </w:r>
    </w:p>
    <w:p w14:paraId="026F14D1" w14:textId="7B74F4DC" w:rsidR="00062787" w:rsidRDefault="003F277F" w:rsidP="003F277F">
      <w:pPr>
        <w:pStyle w:val="Liststycke"/>
        <w:numPr>
          <w:ilvl w:val="0"/>
          <w:numId w:val="29"/>
        </w:numPr>
        <w:rPr>
          <w:rFonts w:ascii="Arial Narrow" w:hAnsi="Arial Narrow" w:cstheme="majorHAnsi"/>
          <w:sz w:val="20"/>
          <w:szCs w:val="20"/>
          <w:lang w:val="en-GB"/>
        </w:rPr>
      </w:pPr>
      <w:r>
        <w:rPr>
          <w:rFonts w:ascii="Arial Narrow" w:hAnsi="Arial Narrow" w:cstheme="majorHAnsi"/>
          <w:sz w:val="20"/>
          <w:szCs w:val="20"/>
          <w:lang w:val="en-GB"/>
        </w:rPr>
        <w:t>Strong proficiency</w:t>
      </w:r>
      <w:r w:rsidR="009665C8">
        <w:rPr>
          <w:rFonts w:ascii="Arial Narrow" w:hAnsi="Arial Narrow" w:cstheme="majorHAnsi"/>
          <w:sz w:val="20"/>
          <w:szCs w:val="20"/>
          <w:lang w:val="en-GB"/>
        </w:rPr>
        <w:t xml:space="preserve"> in additional languages relevant for the Palme Center (especially Spanish</w:t>
      </w:r>
      <w:r>
        <w:rPr>
          <w:rFonts w:ascii="Arial Narrow" w:hAnsi="Arial Narrow" w:cstheme="majorHAnsi"/>
          <w:sz w:val="20"/>
          <w:szCs w:val="20"/>
          <w:lang w:val="en-GB"/>
        </w:rPr>
        <w:t xml:space="preserve">, </w:t>
      </w:r>
      <w:r w:rsidR="009665C8">
        <w:rPr>
          <w:rFonts w:ascii="Arial Narrow" w:hAnsi="Arial Narrow" w:cstheme="majorHAnsi"/>
          <w:sz w:val="20"/>
          <w:szCs w:val="20"/>
          <w:lang w:val="en-GB"/>
        </w:rPr>
        <w:t>French</w:t>
      </w:r>
      <w:r>
        <w:rPr>
          <w:rFonts w:ascii="Arial Narrow" w:hAnsi="Arial Narrow" w:cstheme="majorHAnsi"/>
          <w:sz w:val="20"/>
          <w:szCs w:val="20"/>
          <w:lang w:val="en-GB"/>
        </w:rPr>
        <w:t xml:space="preserve"> and Arabic).</w:t>
      </w:r>
    </w:p>
    <w:p w14:paraId="5B116109" w14:textId="31D2F236" w:rsidR="0024417F" w:rsidRPr="003465EE" w:rsidRDefault="00B90933" w:rsidP="00326472">
      <w:pPr>
        <w:rPr>
          <w:rFonts w:ascii="Arial Narrow" w:hAnsi="Arial Narrow" w:cstheme="majorBidi"/>
          <w:sz w:val="20"/>
          <w:szCs w:val="20"/>
          <w:lang w:val="en-GB"/>
        </w:rPr>
      </w:pPr>
      <w:r>
        <w:rPr>
          <w:rFonts w:ascii="Arial Narrow" w:hAnsi="Arial Narrow" w:cstheme="majorBidi"/>
          <w:sz w:val="20"/>
          <w:szCs w:val="20"/>
          <w:lang w:val="en-GB"/>
        </w:rPr>
        <w:t xml:space="preserve">Consultants are asked to indicate whether they are available to travel </w:t>
      </w:r>
      <w:r w:rsidR="00CC5FE6">
        <w:rPr>
          <w:rFonts w:ascii="Arial Narrow" w:hAnsi="Arial Narrow" w:cstheme="majorBidi"/>
          <w:sz w:val="20"/>
          <w:szCs w:val="20"/>
          <w:lang w:val="en-GB"/>
        </w:rPr>
        <w:t>if required for a specific assignment</w:t>
      </w:r>
      <w:r w:rsidR="00A63596">
        <w:rPr>
          <w:rFonts w:ascii="Arial Narrow" w:hAnsi="Arial Narrow" w:cstheme="majorBidi"/>
          <w:sz w:val="20"/>
          <w:szCs w:val="20"/>
          <w:lang w:val="en-GB"/>
        </w:rPr>
        <w:t>, as well as list their languages of proficiency.</w:t>
      </w:r>
      <w:r w:rsidR="001E7C15">
        <w:rPr>
          <w:rFonts w:ascii="Arial Narrow" w:hAnsi="Arial Narrow" w:cstheme="majorBidi"/>
          <w:sz w:val="20"/>
          <w:szCs w:val="20"/>
          <w:lang w:val="en-GB"/>
        </w:rPr>
        <w:t xml:space="preserve"> Consultants will be required to adhere to the Palme Center´s Code of Conduct.</w:t>
      </w:r>
    </w:p>
    <w:p w14:paraId="63E0FF37" w14:textId="77777777" w:rsidR="00B22165" w:rsidRDefault="00B22165" w:rsidP="00326472">
      <w:pPr>
        <w:rPr>
          <w:rFonts w:ascii="Arial Narrow" w:hAnsi="Arial Narrow" w:cstheme="majorBidi"/>
          <w:b/>
          <w:bCs/>
          <w:sz w:val="20"/>
          <w:szCs w:val="20"/>
          <w:lang w:val="en-GB"/>
        </w:rPr>
      </w:pPr>
    </w:p>
    <w:p w14:paraId="600A5132" w14:textId="66D065DF" w:rsidR="0071196D" w:rsidRPr="00195B8E" w:rsidRDefault="0071196D" w:rsidP="00326472">
      <w:pPr>
        <w:rPr>
          <w:rFonts w:ascii="Arial Narrow" w:hAnsi="Arial Narrow" w:cstheme="majorBidi"/>
          <w:b/>
          <w:bCs/>
          <w:sz w:val="20"/>
          <w:szCs w:val="20"/>
          <w:lang w:val="en-GB"/>
        </w:rPr>
      </w:pPr>
      <w:r w:rsidRPr="00195B8E">
        <w:rPr>
          <w:rFonts w:ascii="Arial Narrow" w:hAnsi="Arial Narrow" w:cstheme="majorBidi"/>
          <w:b/>
          <w:bCs/>
          <w:sz w:val="20"/>
          <w:szCs w:val="20"/>
          <w:lang w:val="en-GB"/>
        </w:rPr>
        <w:t>Deadline</w:t>
      </w:r>
    </w:p>
    <w:p w14:paraId="5FA5A8DA" w14:textId="2F1D713C" w:rsidR="00326472" w:rsidRPr="00397CB4" w:rsidRDefault="00326472" w:rsidP="00326472">
      <w:pPr>
        <w:rPr>
          <w:rFonts w:ascii="Arial Narrow" w:hAnsi="Arial Narrow" w:cstheme="majorBidi"/>
          <w:sz w:val="20"/>
          <w:szCs w:val="20"/>
          <w:lang w:val="en-GB"/>
        </w:rPr>
      </w:pPr>
      <w:r w:rsidRPr="00326472">
        <w:rPr>
          <w:rFonts w:ascii="Arial Narrow" w:hAnsi="Arial Narrow" w:cstheme="majorBidi"/>
          <w:sz w:val="20"/>
          <w:szCs w:val="20"/>
          <w:lang w:val="en-GB"/>
        </w:rPr>
        <w:t xml:space="preserve">If you are interested in being added to the </w:t>
      </w:r>
      <w:r w:rsidR="007472C8">
        <w:rPr>
          <w:rFonts w:ascii="Arial Narrow" w:hAnsi="Arial Narrow" w:cstheme="majorBidi"/>
          <w:sz w:val="20"/>
          <w:szCs w:val="20"/>
          <w:lang w:val="en-GB"/>
        </w:rPr>
        <w:t>Palme Center fundraising and resource mobilisation</w:t>
      </w:r>
      <w:r w:rsidRPr="00326472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="00254B2F">
        <w:rPr>
          <w:rFonts w:ascii="Arial Narrow" w:hAnsi="Arial Narrow" w:cstheme="majorBidi"/>
          <w:sz w:val="20"/>
          <w:szCs w:val="20"/>
          <w:lang w:val="en-GB"/>
        </w:rPr>
        <w:t xml:space="preserve">consultancy </w:t>
      </w:r>
      <w:r w:rsidR="007472C8">
        <w:rPr>
          <w:rFonts w:ascii="Arial Narrow" w:hAnsi="Arial Narrow" w:cstheme="majorBidi"/>
          <w:sz w:val="20"/>
          <w:szCs w:val="20"/>
          <w:lang w:val="en-GB"/>
        </w:rPr>
        <w:t>r</w:t>
      </w:r>
      <w:r w:rsidRPr="00326472">
        <w:rPr>
          <w:rFonts w:ascii="Arial Narrow" w:hAnsi="Arial Narrow" w:cstheme="majorBidi"/>
          <w:sz w:val="20"/>
          <w:szCs w:val="20"/>
          <w:lang w:val="en-GB"/>
        </w:rPr>
        <w:t xml:space="preserve">oster, please </w:t>
      </w:r>
      <w:r w:rsidR="002853F4">
        <w:rPr>
          <w:rFonts w:ascii="Arial Narrow" w:hAnsi="Arial Narrow" w:cstheme="majorBidi"/>
          <w:sz w:val="20"/>
          <w:szCs w:val="20"/>
          <w:lang w:val="en-GB"/>
        </w:rPr>
        <w:t>apply by</w:t>
      </w:r>
      <w:r w:rsidRPr="00326472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Pr="008F24C9">
        <w:rPr>
          <w:rFonts w:ascii="Arial Narrow" w:hAnsi="Arial Narrow" w:cstheme="majorBidi"/>
          <w:sz w:val="20"/>
          <w:szCs w:val="20"/>
          <w:lang w:val="en-GB"/>
        </w:rPr>
        <w:t xml:space="preserve">submitting </w:t>
      </w:r>
      <w:r w:rsidR="00397CB4" w:rsidRPr="008F24C9">
        <w:rPr>
          <w:rFonts w:ascii="Arial Narrow" w:hAnsi="Arial Narrow" w:cstheme="majorBidi"/>
          <w:sz w:val="20"/>
          <w:szCs w:val="20"/>
          <w:lang w:val="en-GB"/>
        </w:rPr>
        <w:t>an expression of interest</w:t>
      </w:r>
      <w:r w:rsidR="00CA6856" w:rsidRPr="008F24C9">
        <w:rPr>
          <w:rFonts w:ascii="Arial Narrow" w:hAnsi="Arial Narrow" w:cstheme="majorBidi"/>
          <w:sz w:val="20"/>
          <w:szCs w:val="20"/>
          <w:lang w:val="en-GB"/>
        </w:rPr>
        <w:t xml:space="preserve"> detailing your match to the above requirements</w:t>
      </w:r>
      <w:r w:rsidR="00397CB4" w:rsidRPr="008F24C9">
        <w:rPr>
          <w:rFonts w:ascii="Arial Narrow" w:hAnsi="Arial Narrow" w:cstheme="majorBidi"/>
          <w:sz w:val="20"/>
          <w:szCs w:val="20"/>
          <w:lang w:val="en-GB"/>
        </w:rPr>
        <w:t xml:space="preserve">, </w:t>
      </w:r>
      <w:r w:rsidRPr="008F24C9">
        <w:rPr>
          <w:rFonts w:ascii="Arial Narrow" w:hAnsi="Arial Narrow" w:cstheme="majorBidi"/>
          <w:sz w:val="20"/>
          <w:szCs w:val="20"/>
          <w:lang w:val="en-GB"/>
        </w:rPr>
        <w:t xml:space="preserve">your CV and </w:t>
      </w:r>
      <w:commentRangeStart w:id="0"/>
      <w:r w:rsidR="00A63596" w:rsidRPr="008F24C9">
        <w:rPr>
          <w:rFonts w:ascii="Arial Narrow" w:hAnsi="Arial Narrow" w:cstheme="majorBidi"/>
          <w:sz w:val="20"/>
          <w:szCs w:val="20"/>
          <w:lang w:val="en-GB"/>
        </w:rPr>
        <w:t xml:space="preserve">hourly </w:t>
      </w:r>
      <w:r w:rsidRPr="008F24C9">
        <w:rPr>
          <w:rFonts w:ascii="Arial Narrow" w:hAnsi="Arial Narrow" w:cstheme="majorBidi"/>
          <w:sz w:val="20"/>
          <w:szCs w:val="20"/>
          <w:lang w:val="en-GB"/>
        </w:rPr>
        <w:t xml:space="preserve">rate in </w:t>
      </w:r>
      <w:r w:rsidR="00F42ECF" w:rsidRPr="008F24C9">
        <w:rPr>
          <w:rFonts w:ascii="Arial Narrow" w:hAnsi="Arial Narrow" w:cstheme="majorBidi"/>
          <w:sz w:val="20"/>
          <w:szCs w:val="20"/>
          <w:lang w:val="en-GB"/>
        </w:rPr>
        <w:t xml:space="preserve">SEK, </w:t>
      </w:r>
      <w:r w:rsidRPr="008F24C9">
        <w:rPr>
          <w:rFonts w:ascii="Arial Narrow" w:hAnsi="Arial Narrow" w:cstheme="majorBidi"/>
          <w:sz w:val="20"/>
          <w:szCs w:val="20"/>
          <w:lang w:val="en-GB"/>
        </w:rPr>
        <w:t>USD</w:t>
      </w:r>
      <w:r w:rsidR="007472C8" w:rsidRPr="008F24C9">
        <w:rPr>
          <w:rFonts w:ascii="Arial Narrow" w:hAnsi="Arial Narrow" w:cstheme="majorBidi"/>
          <w:sz w:val="20"/>
          <w:szCs w:val="20"/>
          <w:lang w:val="en-GB"/>
        </w:rPr>
        <w:t xml:space="preserve"> or EUR</w:t>
      </w:r>
      <w:commentRangeEnd w:id="0"/>
      <w:r w:rsidR="00564728" w:rsidRPr="008F24C9">
        <w:rPr>
          <w:rStyle w:val="Kommentarsreferens"/>
        </w:rPr>
        <w:commentReference w:id="0"/>
      </w:r>
      <w:r w:rsidRPr="008F24C9">
        <w:rPr>
          <w:rFonts w:ascii="Arial Narrow" w:hAnsi="Arial Narrow" w:cstheme="majorBidi"/>
          <w:sz w:val="20"/>
          <w:szCs w:val="20"/>
          <w:lang w:val="en-GB"/>
        </w:rPr>
        <w:t>,</w:t>
      </w:r>
      <w:r w:rsidR="00A63596" w:rsidRPr="008F24C9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="009219AE" w:rsidRPr="008F24C9">
        <w:rPr>
          <w:rFonts w:ascii="Arial Narrow" w:hAnsi="Arial Narrow" w:cstheme="majorBidi"/>
          <w:sz w:val="20"/>
          <w:szCs w:val="20"/>
          <w:lang w:val="en-GB"/>
        </w:rPr>
        <w:t>including VAT as applicable,</w:t>
      </w:r>
      <w:r w:rsidRPr="008F24C9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="00CB759F" w:rsidRPr="008F24C9">
        <w:rPr>
          <w:rFonts w:ascii="Arial Narrow" w:hAnsi="Arial Narrow" w:cstheme="majorBidi"/>
          <w:sz w:val="20"/>
          <w:szCs w:val="20"/>
          <w:lang w:val="en-GB"/>
        </w:rPr>
        <w:t>valid for 2025 and 2026</w:t>
      </w:r>
      <w:r w:rsidRPr="008F24C9">
        <w:rPr>
          <w:rFonts w:ascii="Arial Narrow" w:hAnsi="Arial Narrow" w:cstheme="majorBidi"/>
          <w:sz w:val="20"/>
          <w:szCs w:val="20"/>
          <w:lang w:val="en-GB"/>
        </w:rPr>
        <w:t xml:space="preserve">, as well as </w:t>
      </w:r>
      <w:r w:rsidR="00192C0D" w:rsidRPr="008F24C9">
        <w:rPr>
          <w:rFonts w:ascii="Arial Narrow" w:hAnsi="Arial Narrow" w:cstheme="majorBidi"/>
          <w:sz w:val="20"/>
          <w:szCs w:val="20"/>
          <w:lang w:val="en-GB"/>
        </w:rPr>
        <w:t>examples</w:t>
      </w:r>
      <w:r w:rsidR="00BC29BE" w:rsidRPr="008F24C9">
        <w:rPr>
          <w:rFonts w:ascii="Arial Narrow" w:hAnsi="Arial Narrow" w:cstheme="majorBidi"/>
          <w:sz w:val="20"/>
          <w:szCs w:val="20"/>
          <w:lang w:val="en-GB"/>
        </w:rPr>
        <w:t xml:space="preserve"> if available</w:t>
      </w:r>
      <w:r w:rsidR="00192C0D" w:rsidRPr="008F24C9">
        <w:rPr>
          <w:rFonts w:ascii="Arial Narrow" w:hAnsi="Arial Narrow" w:cstheme="majorBidi"/>
          <w:sz w:val="20"/>
          <w:szCs w:val="20"/>
          <w:lang w:val="en-GB"/>
        </w:rPr>
        <w:t xml:space="preserve"> or </w:t>
      </w:r>
      <w:r w:rsidR="00F42ECF" w:rsidRPr="008F24C9">
        <w:rPr>
          <w:rFonts w:ascii="Arial Narrow" w:hAnsi="Arial Narrow" w:cstheme="majorBidi"/>
          <w:sz w:val="20"/>
          <w:szCs w:val="20"/>
          <w:lang w:val="en-GB"/>
        </w:rPr>
        <w:t>summar</w:t>
      </w:r>
      <w:r w:rsidR="00BC29BE" w:rsidRPr="008F24C9">
        <w:rPr>
          <w:rFonts w:ascii="Arial Narrow" w:hAnsi="Arial Narrow" w:cstheme="majorBidi"/>
          <w:sz w:val="20"/>
          <w:szCs w:val="20"/>
          <w:lang w:val="en-GB"/>
        </w:rPr>
        <w:t>ies</w:t>
      </w:r>
      <w:r w:rsidR="00F42ECF" w:rsidRPr="008F24C9">
        <w:rPr>
          <w:rFonts w:ascii="Arial Narrow" w:hAnsi="Arial Narrow" w:cstheme="majorBidi"/>
          <w:sz w:val="20"/>
          <w:szCs w:val="20"/>
          <w:lang w:val="en-GB"/>
        </w:rPr>
        <w:t xml:space="preserve"> of </w:t>
      </w:r>
      <w:r w:rsidR="0071196D" w:rsidRPr="00C073A7">
        <w:rPr>
          <w:rFonts w:ascii="Arial Narrow" w:hAnsi="Arial Narrow" w:cstheme="majorBidi"/>
          <w:sz w:val="20"/>
          <w:szCs w:val="20"/>
          <w:lang w:val="en-GB"/>
        </w:rPr>
        <w:t xml:space="preserve">three </w:t>
      </w:r>
      <w:r w:rsidR="009219AE" w:rsidRPr="00C073A7">
        <w:rPr>
          <w:rFonts w:ascii="Arial Narrow" w:hAnsi="Arial Narrow" w:cstheme="majorBidi"/>
          <w:sz w:val="20"/>
          <w:szCs w:val="20"/>
          <w:lang w:val="en-GB"/>
        </w:rPr>
        <w:t xml:space="preserve">relevant </w:t>
      </w:r>
      <w:r w:rsidRPr="00C073A7">
        <w:rPr>
          <w:rFonts w:ascii="Arial Narrow" w:hAnsi="Arial Narrow" w:cstheme="majorBidi"/>
          <w:sz w:val="20"/>
          <w:szCs w:val="20"/>
          <w:lang w:val="en-GB"/>
        </w:rPr>
        <w:t>deliverable</w:t>
      </w:r>
      <w:r w:rsidR="0071196D" w:rsidRPr="00C073A7">
        <w:rPr>
          <w:rFonts w:ascii="Arial Narrow" w:hAnsi="Arial Narrow" w:cstheme="majorBidi"/>
          <w:sz w:val="20"/>
          <w:szCs w:val="20"/>
          <w:lang w:val="en-GB"/>
        </w:rPr>
        <w:t>s</w:t>
      </w:r>
      <w:r w:rsidRPr="008F24C9">
        <w:rPr>
          <w:rFonts w:ascii="Arial Narrow" w:hAnsi="Arial Narrow" w:cstheme="majorBidi"/>
          <w:sz w:val="20"/>
          <w:szCs w:val="20"/>
          <w:lang w:val="en-GB"/>
        </w:rPr>
        <w:t xml:space="preserve"> you have </w:t>
      </w:r>
      <w:r w:rsidR="00285328" w:rsidRPr="008F24C9">
        <w:rPr>
          <w:rFonts w:ascii="Arial Narrow" w:hAnsi="Arial Narrow" w:cstheme="majorBidi"/>
          <w:sz w:val="20"/>
          <w:szCs w:val="20"/>
          <w:lang w:val="en-GB"/>
        </w:rPr>
        <w:t>successfully</w:t>
      </w:r>
      <w:r w:rsidRPr="008F24C9">
        <w:rPr>
          <w:rFonts w:ascii="Arial Narrow" w:hAnsi="Arial Narrow" w:cstheme="majorBidi"/>
          <w:sz w:val="20"/>
          <w:szCs w:val="20"/>
          <w:lang w:val="en-GB"/>
        </w:rPr>
        <w:t xml:space="preserve"> prepared in the past by </w:t>
      </w:r>
      <w:r w:rsidR="00BC29BE" w:rsidRPr="008F24C9">
        <w:rPr>
          <w:rFonts w:ascii="Arial Narrow" w:hAnsi="Arial Narrow" w:cstheme="majorBidi"/>
          <w:b/>
          <w:bCs/>
          <w:sz w:val="20"/>
          <w:szCs w:val="20"/>
          <w:lang w:val="en-GB"/>
        </w:rPr>
        <w:t xml:space="preserve">January </w:t>
      </w:r>
      <w:r w:rsidR="008F24C9" w:rsidRPr="008F24C9">
        <w:rPr>
          <w:rFonts w:ascii="Arial Narrow" w:hAnsi="Arial Narrow" w:cstheme="majorBidi"/>
          <w:b/>
          <w:bCs/>
          <w:sz w:val="20"/>
          <w:szCs w:val="20"/>
          <w:lang w:val="en-GB"/>
        </w:rPr>
        <w:t>3</w:t>
      </w:r>
      <w:r w:rsidR="00E6631B">
        <w:rPr>
          <w:rFonts w:ascii="Arial Narrow" w:hAnsi="Arial Narrow" w:cstheme="majorBidi"/>
          <w:b/>
          <w:bCs/>
          <w:sz w:val="20"/>
          <w:szCs w:val="20"/>
          <w:lang w:val="en-GB"/>
        </w:rPr>
        <w:t>1st</w:t>
      </w:r>
      <w:r w:rsidRPr="008F24C9">
        <w:rPr>
          <w:rFonts w:ascii="Arial Narrow" w:hAnsi="Arial Narrow" w:cstheme="majorBidi"/>
          <w:b/>
          <w:bCs/>
          <w:sz w:val="20"/>
          <w:szCs w:val="20"/>
          <w:lang w:val="en-GB"/>
        </w:rPr>
        <w:t>, 202</w:t>
      </w:r>
      <w:r w:rsidR="00BF1CD1" w:rsidRPr="008F24C9">
        <w:rPr>
          <w:rFonts w:ascii="Arial Narrow" w:hAnsi="Arial Narrow" w:cstheme="majorBidi"/>
          <w:b/>
          <w:bCs/>
          <w:sz w:val="20"/>
          <w:szCs w:val="20"/>
          <w:lang w:val="en-GB"/>
        </w:rPr>
        <w:t>5</w:t>
      </w:r>
      <w:r w:rsidRPr="008F24C9">
        <w:rPr>
          <w:rFonts w:ascii="Arial Narrow" w:hAnsi="Arial Narrow" w:cstheme="majorBidi"/>
          <w:b/>
          <w:bCs/>
          <w:sz w:val="20"/>
          <w:szCs w:val="20"/>
          <w:lang w:val="en-GB"/>
        </w:rPr>
        <w:t>.</w:t>
      </w:r>
      <w:r w:rsidRPr="008F24C9">
        <w:rPr>
          <w:rFonts w:ascii="Arial Narrow" w:hAnsi="Arial Narrow" w:cstheme="majorBidi"/>
          <w:sz w:val="20"/>
          <w:szCs w:val="20"/>
          <w:lang w:val="en-GB"/>
        </w:rPr>
        <w:t> </w:t>
      </w:r>
    </w:p>
    <w:p w14:paraId="31B1DB01" w14:textId="2A3493DC" w:rsidR="0071196D" w:rsidRDefault="0071196D" w:rsidP="00326472">
      <w:pPr>
        <w:rPr>
          <w:rFonts w:ascii="Arial Narrow" w:hAnsi="Arial Narrow" w:cstheme="majorBidi"/>
          <w:sz w:val="20"/>
          <w:szCs w:val="20"/>
          <w:lang w:val="en-GB"/>
        </w:rPr>
      </w:pPr>
      <w:r>
        <w:rPr>
          <w:rFonts w:ascii="Arial Narrow" w:hAnsi="Arial Narrow" w:cstheme="majorBidi"/>
          <w:sz w:val="20"/>
          <w:szCs w:val="20"/>
          <w:lang w:val="en-GB"/>
        </w:rPr>
        <w:t>Palme Center</w:t>
      </w:r>
      <w:r w:rsidRPr="00326472">
        <w:rPr>
          <w:rFonts w:ascii="Arial Narrow" w:hAnsi="Arial Narrow" w:cstheme="majorBidi"/>
          <w:sz w:val="20"/>
          <w:szCs w:val="20"/>
          <w:lang w:val="en-GB"/>
        </w:rPr>
        <w:t xml:space="preserve"> </w:t>
      </w:r>
      <w:r w:rsidR="00326472" w:rsidRPr="00326472">
        <w:rPr>
          <w:rFonts w:ascii="Arial Narrow" w:hAnsi="Arial Narrow" w:cstheme="majorBidi"/>
          <w:sz w:val="20"/>
          <w:szCs w:val="20"/>
          <w:lang w:val="en-GB"/>
        </w:rPr>
        <w:t xml:space="preserve">is an equal opportunity employer. All qualified applicants will receive consideration for employment without regard to </w:t>
      </w:r>
      <w:r w:rsidR="00153E13">
        <w:rPr>
          <w:rFonts w:ascii="Arial Narrow" w:hAnsi="Arial Narrow" w:cstheme="majorBidi"/>
          <w:sz w:val="20"/>
          <w:szCs w:val="20"/>
          <w:lang w:val="en-GB"/>
        </w:rPr>
        <w:t>age,</w:t>
      </w:r>
      <w:r w:rsidR="00326472" w:rsidRPr="00326472">
        <w:rPr>
          <w:rFonts w:ascii="Arial Narrow" w:hAnsi="Arial Narrow" w:cstheme="majorBidi"/>
          <w:sz w:val="20"/>
          <w:szCs w:val="20"/>
          <w:lang w:val="en-GB"/>
        </w:rPr>
        <w:t xml:space="preserve"> religion, </w:t>
      </w:r>
      <w:r w:rsidR="005D20D9">
        <w:rPr>
          <w:rFonts w:ascii="Arial Narrow" w:hAnsi="Arial Narrow" w:cstheme="majorBidi"/>
          <w:sz w:val="20"/>
          <w:szCs w:val="20"/>
          <w:lang w:val="en-GB"/>
        </w:rPr>
        <w:t>gender</w:t>
      </w:r>
      <w:r w:rsidR="00326472" w:rsidRPr="00326472">
        <w:rPr>
          <w:rFonts w:ascii="Arial Narrow" w:hAnsi="Arial Narrow" w:cstheme="majorBidi"/>
          <w:sz w:val="20"/>
          <w:szCs w:val="20"/>
          <w:lang w:val="en-GB"/>
        </w:rPr>
        <w:t>, sexual orientation, national origin</w:t>
      </w:r>
      <w:r w:rsidR="005710FF">
        <w:rPr>
          <w:rFonts w:ascii="Arial Narrow" w:hAnsi="Arial Narrow" w:cstheme="majorBidi"/>
          <w:sz w:val="20"/>
          <w:szCs w:val="20"/>
          <w:lang w:val="en-GB"/>
        </w:rPr>
        <w:t xml:space="preserve"> or</w:t>
      </w:r>
      <w:r w:rsidR="00326472" w:rsidRPr="00326472">
        <w:rPr>
          <w:rFonts w:ascii="Arial Narrow" w:hAnsi="Arial Narrow" w:cstheme="majorBidi"/>
          <w:sz w:val="20"/>
          <w:szCs w:val="20"/>
          <w:lang w:val="en-GB"/>
        </w:rPr>
        <w:t xml:space="preserve"> disability</w:t>
      </w:r>
      <w:r w:rsidR="005710FF">
        <w:rPr>
          <w:rFonts w:ascii="Arial Narrow" w:hAnsi="Arial Narrow" w:cstheme="majorBidi"/>
          <w:sz w:val="20"/>
          <w:szCs w:val="20"/>
          <w:lang w:val="en-GB"/>
        </w:rPr>
        <w:t>.</w:t>
      </w:r>
      <w:r w:rsidR="00326472" w:rsidRPr="0071196D">
        <w:rPr>
          <w:rFonts w:ascii="Arial Narrow" w:hAnsi="Arial Narrow" w:cstheme="majorBidi"/>
          <w:sz w:val="20"/>
          <w:szCs w:val="20"/>
          <w:lang w:val="en-GB"/>
        </w:rPr>
        <w:t> </w:t>
      </w:r>
    </w:p>
    <w:p w14:paraId="60EE10CB" w14:textId="77777777" w:rsidR="000E0CCF" w:rsidRDefault="000E0CCF" w:rsidP="0050627B">
      <w:pPr>
        <w:rPr>
          <w:rFonts w:ascii="Arial Narrow" w:hAnsi="Arial Narrow" w:cstheme="majorBidi"/>
          <w:b/>
          <w:bCs/>
          <w:sz w:val="20"/>
          <w:szCs w:val="20"/>
          <w:lang w:val="en-GB"/>
        </w:rPr>
      </w:pPr>
    </w:p>
    <w:p w14:paraId="527A457F" w14:textId="0C1D73BF" w:rsidR="0050627B" w:rsidRPr="00C073A7" w:rsidRDefault="0050627B" w:rsidP="0050627B">
      <w:pPr>
        <w:rPr>
          <w:rFonts w:ascii="Arial Narrow" w:hAnsi="Arial Narrow" w:cstheme="majorBidi"/>
          <w:b/>
          <w:bCs/>
          <w:sz w:val="20"/>
          <w:szCs w:val="20"/>
          <w:lang w:val="en-GB"/>
        </w:rPr>
      </w:pPr>
      <w:r w:rsidRPr="00C073A7">
        <w:rPr>
          <w:rFonts w:ascii="Arial Narrow" w:hAnsi="Arial Narrow" w:cstheme="majorBidi"/>
          <w:b/>
          <w:bCs/>
          <w:sz w:val="20"/>
          <w:szCs w:val="20"/>
          <w:lang w:val="en-GB"/>
        </w:rPr>
        <w:t>Evaluation of Tenders</w:t>
      </w:r>
    </w:p>
    <w:p w14:paraId="5B0A981E" w14:textId="10CC0C8F" w:rsidR="00FA74D4" w:rsidRPr="00740574" w:rsidRDefault="00FA74D4" w:rsidP="004D1E44">
      <w:pPr>
        <w:rPr>
          <w:rFonts w:ascii="Arial Narrow" w:hAnsi="Arial Narrow" w:cstheme="majorBidi"/>
          <w:sz w:val="20"/>
          <w:szCs w:val="20"/>
          <w:lang w:val="en-GB"/>
        </w:rPr>
      </w:pPr>
      <w:r w:rsidRPr="00740574">
        <w:rPr>
          <w:rFonts w:ascii="Arial Narrow" w:hAnsi="Arial Narrow" w:cstheme="majorBidi"/>
          <w:sz w:val="20"/>
          <w:szCs w:val="20"/>
          <w:lang w:val="en-GB"/>
        </w:rPr>
        <w:t>Tenders will be assessed</w:t>
      </w:r>
      <w:r w:rsidR="00740574">
        <w:rPr>
          <w:rFonts w:ascii="Arial Narrow" w:hAnsi="Arial Narrow" w:cstheme="majorBidi"/>
          <w:sz w:val="20"/>
          <w:szCs w:val="20"/>
          <w:lang w:val="en-GB"/>
        </w:rPr>
        <w:t xml:space="preserve"> by a team comprised of Palme Center staff,</w:t>
      </w:r>
      <w:r w:rsidRPr="00740574">
        <w:rPr>
          <w:rFonts w:ascii="Arial Narrow" w:hAnsi="Arial Narrow" w:cstheme="majorBidi"/>
          <w:sz w:val="20"/>
          <w:szCs w:val="20"/>
          <w:lang w:val="en-GB"/>
        </w:rPr>
        <w:t xml:space="preserve"> and scored according to the following:</w:t>
      </w:r>
    </w:p>
    <w:p w14:paraId="7F815C2F" w14:textId="438197CE" w:rsidR="00FA74D4" w:rsidRPr="00740574" w:rsidRDefault="00740574" w:rsidP="00740574">
      <w:pPr>
        <w:spacing w:before="0" w:after="0"/>
        <w:rPr>
          <w:rFonts w:ascii="Arial Narrow" w:hAnsi="Arial Narrow" w:cstheme="majorBidi"/>
          <w:sz w:val="20"/>
          <w:szCs w:val="20"/>
          <w:lang w:val="en-GB"/>
        </w:rPr>
      </w:pPr>
      <w:r>
        <w:rPr>
          <w:rFonts w:ascii="Arial Narrow" w:hAnsi="Arial Narrow" w:cstheme="majorBidi"/>
          <w:sz w:val="20"/>
          <w:szCs w:val="20"/>
          <w:lang w:val="en-GB"/>
        </w:rPr>
        <w:t>Q</w:t>
      </w:r>
      <w:r w:rsidR="00FA74D4" w:rsidRPr="00740574">
        <w:rPr>
          <w:rFonts w:ascii="Arial Narrow" w:hAnsi="Arial Narrow" w:cstheme="majorBidi"/>
          <w:sz w:val="20"/>
          <w:szCs w:val="20"/>
          <w:lang w:val="en-GB"/>
        </w:rPr>
        <w:t xml:space="preserve">ualifications: </w:t>
      </w:r>
      <w:r w:rsidRPr="00740574">
        <w:rPr>
          <w:rFonts w:ascii="Arial Narrow" w:hAnsi="Arial Narrow" w:cstheme="majorBidi"/>
          <w:sz w:val="20"/>
          <w:szCs w:val="20"/>
          <w:lang w:val="en-GB"/>
        </w:rPr>
        <w:t xml:space="preserve">maximum </w:t>
      </w:r>
      <w:r w:rsidR="00FA74D4" w:rsidRPr="00740574">
        <w:rPr>
          <w:rFonts w:ascii="Arial Narrow" w:hAnsi="Arial Narrow" w:cstheme="majorBidi"/>
          <w:sz w:val="20"/>
          <w:szCs w:val="20"/>
          <w:lang w:val="en-GB"/>
        </w:rPr>
        <w:t>24 points</w:t>
      </w:r>
    </w:p>
    <w:p w14:paraId="23F3C0C2" w14:textId="68F5B4F7" w:rsidR="00FA74D4" w:rsidRPr="00740574" w:rsidRDefault="00740574" w:rsidP="00740574">
      <w:pPr>
        <w:spacing w:before="0" w:after="0"/>
        <w:rPr>
          <w:rFonts w:ascii="Arial Narrow" w:hAnsi="Arial Narrow" w:cstheme="majorBidi"/>
          <w:sz w:val="20"/>
          <w:szCs w:val="20"/>
          <w:lang w:val="en-GB"/>
        </w:rPr>
      </w:pPr>
      <w:r>
        <w:rPr>
          <w:rFonts w:ascii="Arial Narrow" w:hAnsi="Arial Narrow" w:cstheme="majorBidi"/>
          <w:sz w:val="20"/>
          <w:szCs w:val="20"/>
          <w:lang w:val="en-GB"/>
        </w:rPr>
        <w:t>M</w:t>
      </w:r>
      <w:r w:rsidR="00FA74D4" w:rsidRPr="00740574">
        <w:rPr>
          <w:rFonts w:ascii="Arial Narrow" w:hAnsi="Arial Narrow" w:cstheme="majorBidi"/>
          <w:sz w:val="20"/>
          <w:szCs w:val="20"/>
          <w:lang w:val="en-GB"/>
        </w:rPr>
        <w:t xml:space="preserve">erits: </w:t>
      </w:r>
      <w:r w:rsidRPr="00740574">
        <w:rPr>
          <w:rFonts w:ascii="Arial Narrow" w:hAnsi="Arial Narrow" w:cstheme="majorBidi"/>
          <w:sz w:val="20"/>
          <w:szCs w:val="20"/>
          <w:lang w:val="en-GB"/>
        </w:rPr>
        <w:t xml:space="preserve">maximum </w:t>
      </w:r>
      <w:r w:rsidR="00FA74D4" w:rsidRPr="00740574">
        <w:rPr>
          <w:rFonts w:ascii="Arial Narrow" w:hAnsi="Arial Narrow" w:cstheme="majorBidi"/>
          <w:sz w:val="20"/>
          <w:szCs w:val="20"/>
          <w:lang w:val="en-GB"/>
        </w:rPr>
        <w:t>18 points</w:t>
      </w:r>
    </w:p>
    <w:p w14:paraId="771899BE" w14:textId="7E664980" w:rsidR="00740574" w:rsidRPr="00740574" w:rsidRDefault="00740574" w:rsidP="00740574">
      <w:pPr>
        <w:spacing w:before="0" w:after="0"/>
        <w:rPr>
          <w:rFonts w:ascii="Arial Narrow" w:hAnsi="Arial Narrow" w:cstheme="majorBidi"/>
          <w:sz w:val="20"/>
          <w:szCs w:val="20"/>
          <w:lang w:val="en-GB"/>
        </w:rPr>
      </w:pPr>
      <w:r>
        <w:rPr>
          <w:rFonts w:ascii="Arial Narrow" w:hAnsi="Arial Narrow" w:cstheme="majorBidi"/>
          <w:sz w:val="20"/>
          <w:szCs w:val="20"/>
          <w:lang w:val="en-GB"/>
        </w:rPr>
        <w:t>Q</w:t>
      </w:r>
      <w:r w:rsidR="00FA74D4" w:rsidRPr="00740574">
        <w:rPr>
          <w:rFonts w:ascii="Arial Narrow" w:hAnsi="Arial Narrow" w:cstheme="majorBidi"/>
          <w:sz w:val="20"/>
          <w:szCs w:val="20"/>
          <w:lang w:val="en-GB"/>
        </w:rPr>
        <w:t xml:space="preserve">uality assessment: </w:t>
      </w:r>
      <w:r w:rsidRPr="00740574">
        <w:rPr>
          <w:rFonts w:ascii="Arial Narrow" w:hAnsi="Arial Narrow" w:cstheme="majorBidi"/>
          <w:sz w:val="20"/>
          <w:szCs w:val="20"/>
          <w:lang w:val="en-GB"/>
        </w:rPr>
        <w:t xml:space="preserve">maximum </w:t>
      </w:r>
      <w:r w:rsidR="00FA74D4" w:rsidRPr="00740574">
        <w:rPr>
          <w:rFonts w:ascii="Arial Narrow" w:hAnsi="Arial Narrow" w:cstheme="majorBidi"/>
          <w:sz w:val="20"/>
          <w:szCs w:val="20"/>
          <w:lang w:val="en-GB"/>
        </w:rPr>
        <w:t>12 points</w:t>
      </w:r>
    </w:p>
    <w:p w14:paraId="5DC8AE90" w14:textId="1BC462A6" w:rsidR="00FA74D4" w:rsidRPr="00740574" w:rsidRDefault="00740574" w:rsidP="00740574">
      <w:pPr>
        <w:spacing w:before="0" w:after="0"/>
        <w:rPr>
          <w:rFonts w:ascii="Arial Narrow" w:hAnsi="Arial Narrow" w:cstheme="majorBidi"/>
          <w:sz w:val="20"/>
          <w:szCs w:val="20"/>
          <w:lang w:val="en-GB"/>
        </w:rPr>
      </w:pPr>
      <w:r>
        <w:rPr>
          <w:rFonts w:ascii="Arial Narrow" w:hAnsi="Arial Narrow" w:cstheme="majorBidi"/>
          <w:sz w:val="20"/>
          <w:szCs w:val="20"/>
          <w:lang w:val="en-GB"/>
        </w:rPr>
        <w:t>Maximum total score</w:t>
      </w:r>
      <w:r w:rsidRPr="00740574">
        <w:rPr>
          <w:rFonts w:ascii="Arial Narrow" w:hAnsi="Arial Narrow" w:cstheme="majorBidi"/>
          <w:sz w:val="20"/>
          <w:szCs w:val="20"/>
          <w:lang w:val="en-GB"/>
        </w:rPr>
        <w:t xml:space="preserve">: 54 points. </w:t>
      </w:r>
      <w:r w:rsidR="00FA74D4" w:rsidRPr="00740574">
        <w:rPr>
          <w:rFonts w:ascii="Arial Narrow" w:hAnsi="Arial Narrow" w:cstheme="majorBidi"/>
          <w:sz w:val="20"/>
          <w:szCs w:val="20"/>
          <w:lang w:val="en-GB"/>
        </w:rPr>
        <w:t xml:space="preserve"> </w:t>
      </w:r>
    </w:p>
    <w:p w14:paraId="3E46C4F4" w14:textId="77777777" w:rsidR="00450D4E" w:rsidRPr="00740574" w:rsidRDefault="00450D4E" w:rsidP="00326472">
      <w:pPr>
        <w:rPr>
          <w:rFonts w:ascii="Arial Narrow" w:hAnsi="Arial Narrow" w:cstheme="majorBidi"/>
          <w:sz w:val="20"/>
          <w:szCs w:val="20"/>
          <w:lang w:val="en-GB"/>
        </w:rPr>
      </w:pPr>
    </w:p>
    <w:p w14:paraId="62EBF1E1" w14:textId="77777777" w:rsidR="00740574" w:rsidRDefault="00740574" w:rsidP="00326472">
      <w:pPr>
        <w:rPr>
          <w:rFonts w:ascii="Arial Narrow" w:hAnsi="Arial Narrow" w:cstheme="majorBidi"/>
          <w:b/>
          <w:bCs/>
          <w:sz w:val="20"/>
          <w:szCs w:val="20"/>
          <w:lang w:val="en-GB"/>
        </w:rPr>
      </w:pPr>
    </w:p>
    <w:p w14:paraId="6DFA753C" w14:textId="5AFACF34" w:rsidR="0071196D" w:rsidRPr="00740574" w:rsidRDefault="0071196D" w:rsidP="00326472">
      <w:pPr>
        <w:rPr>
          <w:rFonts w:ascii="Arial Narrow" w:hAnsi="Arial Narrow" w:cstheme="majorBidi"/>
          <w:b/>
          <w:bCs/>
          <w:sz w:val="20"/>
          <w:szCs w:val="20"/>
          <w:lang w:val="en-GB"/>
        </w:rPr>
      </w:pPr>
      <w:r w:rsidRPr="00740574">
        <w:rPr>
          <w:rFonts w:ascii="Arial Narrow" w:hAnsi="Arial Narrow" w:cstheme="majorBidi"/>
          <w:b/>
          <w:bCs/>
          <w:sz w:val="20"/>
          <w:szCs w:val="20"/>
          <w:lang w:val="en-GB"/>
        </w:rPr>
        <w:t>Contact</w:t>
      </w:r>
    </w:p>
    <w:p w14:paraId="0F900B29" w14:textId="0748FD29" w:rsidR="00591965" w:rsidRPr="00591965" w:rsidRDefault="0071196D" w:rsidP="00591965">
      <w:pPr>
        <w:spacing w:after="0" w:line="240" w:lineRule="auto"/>
        <w:rPr>
          <w:rFonts w:ascii="Arial Narrow" w:hAnsi="Arial Narrow" w:cstheme="majorBidi"/>
          <w:sz w:val="20"/>
          <w:szCs w:val="20"/>
          <w:lang w:val="en-GB"/>
        </w:rPr>
      </w:pPr>
      <w:r w:rsidRPr="00740574">
        <w:rPr>
          <w:rFonts w:ascii="Arial Narrow" w:hAnsi="Arial Narrow" w:cstheme="majorBidi"/>
          <w:sz w:val="20"/>
          <w:szCs w:val="20"/>
          <w:lang w:val="en-GB"/>
        </w:rPr>
        <w:t>If you have any questions,</w:t>
      </w:r>
      <w:r w:rsidR="00390AB0" w:rsidRPr="00740574">
        <w:rPr>
          <w:rFonts w:ascii="Arial Narrow" w:hAnsi="Arial Narrow" w:cstheme="majorBidi"/>
          <w:sz w:val="20"/>
          <w:szCs w:val="20"/>
          <w:lang w:val="en-GB"/>
        </w:rPr>
        <w:t xml:space="preserve"> please</w:t>
      </w:r>
      <w:r w:rsidRPr="00740574">
        <w:rPr>
          <w:rFonts w:ascii="Arial Narrow" w:hAnsi="Arial Narrow" w:cstheme="majorBidi"/>
          <w:sz w:val="20"/>
          <w:szCs w:val="20"/>
          <w:lang w:val="en-GB"/>
        </w:rPr>
        <w:t xml:space="preserve"> contact Tamara Vocar, </w:t>
      </w:r>
      <w:r w:rsidR="003D544C" w:rsidRPr="00740574">
        <w:rPr>
          <w:rFonts w:ascii="Arial Narrow" w:hAnsi="Arial Narrow" w:cstheme="majorBidi"/>
          <w:sz w:val="20"/>
          <w:szCs w:val="20"/>
          <w:lang w:val="en-GB"/>
        </w:rPr>
        <w:t>O</w:t>
      </w:r>
      <w:r w:rsidRPr="00740574">
        <w:rPr>
          <w:rFonts w:ascii="Arial Narrow" w:hAnsi="Arial Narrow" w:cstheme="majorBidi"/>
          <w:sz w:val="20"/>
          <w:szCs w:val="20"/>
          <w:lang w:val="en-GB"/>
        </w:rPr>
        <w:t xml:space="preserve">rganisational </w:t>
      </w:r>
      <w:r w:rsidR="003D544C" w:rsidRPr="00740574">
        <w:rPr>
          <w:rFonts w:ascii="Arial Narrow" w:hAnsi="Arial Narrow" w:cstheme="majorBidi"/>
          <w:sz w:val="20"/>
          <w:szCs w:val="20"/>
          <w:lang w:val="en-GB"/>
        </w:rPr>
        <w:t>D</w:t>
      </w:r>
      <w:r w:rsidRPr="00740574">
        <w:rPr>
          <w:rFonts w:ascii="Arial Narrow" w:hAnsi="Arial Narrow" w:cstheme="majorBidi"/>
          <w:sz w:val="20"/>
          <w:szCs w:val="20"/>
          <w:lang w:val="en-GB"/>
        </w:rPr>
        <w:t>eveloper (</w:t>
      </w:r>
      <w:hyperlink r:id="rId15" w:history="1">
        <w:r w:rsidR="00740574" w:rsidRPr="00470CB6">
          <w:rPr>
            <w:rStyle w:val="Hyperlnk"/>
            <w:rFonts w:ascii="Arial Narrow" w:hAnsi="Arial Narrow" w:cstheme="majorBidi"/>
            <w:sz w:val="20"/>
            <w:szCs w:val="20"/>
            <w:lang w:val="en-GB"/>
          </w:rPr>
          <w:t>tamara.vocar@palmecenter.se</w:t>
        </w:r>
      </w:hyperlink>
      <w:r w:rsidRPr="00740574">
        <w:rPr>
          <w:rFonts w:ascii="Arial Narrow" w:hAnsi="Arial Narrow" w:cstheme="majorBidi"/>
          <w:sz w:val="20"/>
          <w:szCs w:val="20"/>
          <w:lang w:val="en-GB"/>
        </w:rPr>
        <w:t>)</w:t>
      </w:r>
      <w:r w:rsidR="00740574">
        <w:rPr>
          <w:rFonts w:ascii="Arial Narrow" w:hAnsi="Arial Narrow" w:cstheme="majorBidi"/>
          <w:sz w:val="20"/>
          <w:szCs w:val="20"/>
          <w:lang w:val="en-GB"/>
        </w:rPr>
        <w:t xml:space="preserve">, </w:t>
      </w:r>
      <w:r w:rsidR="00591965">
        <w:rPr>
          <w:rFonts w:ascii="Arial Narrow" w:hAnsi="Arial Narrow" w:cstheme="majorBidi"/>
          <w:sz w:val="20"/>
          <w:szCs w:val="20"/>
          <w:lang w:val="en-GB"/>
        </w:rPr>
        <w:t xml:space="preserve">or via phone: </w:t>
      </w:r>
      <w:r w:rsidR="00591965" w:rsidRPr="00591965">
        <w:rPr>
          <w:rFonts w:ascii="Arial Narrow" w:hAnsi="Arial Narrow" w:cstheme="majorBidi"/>
          <w:sz w:val="20"/>
          <w:szCs w:val="20"/>
          <w:lang w:val="en-GB"/>
        </w:rPr>
        <w:t>+46 (0)8 – 677 57 56</w:t>
      </w:r>
      <w:r w:rsidR="00591965">
        <w:rPr>
          <w:rFonts w:ascii="Arial Narrow" w:hAnsi="Arial Narrow" w:cstheme="majorBidi"/>
          <w:sz w:val="20"/>
          <w:szCs w:val="20"/>
          <w:lang w:val="en-GB"/>
        </w:rPr>
        <w:t>.</w:t>
      </w:r>
    </w:p>
    <w:p w14:paraId="04C2C71D" w14:textId="2408E8FB" w:rsidR="004E1170" w:rsidRPr="00740574" w:rsidRDefault="004E1170" w:rsidP="000E0CCF">
      <w:pPr>
        <w:spacing w:after="0" w:line="240" w:lineRule="auto"/>
        <w:rPr>
          <w:rFonts w:asciiTheme="majorHAnsi" w:hAnsiTheme="majorHAnsi" w:cstheme="majorHAnsi"/>
          <w:sz w:val="22"/>
          <w:szCs w:val="22"/>
          <w:lang w:val="en-GB"/>
        </w:rPr>
      </w:pPr>
    </w:p>
    <w:sectPr w:rsidR="004E1170" w:rsidRPr="00740574" w:rsidSect="00A44D3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2834" w:bottom="1134" w:left="1701" w:header="714" w:footer="374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lin Zaulich" w:date="2024-11-20T08:29:00Z" w:initials="EZ">
    <w:p w14:paraId="35362669" w14:textId="453608A2" w:rsidR="00564728" w:rsidRDefault="00564728" w:rsidP="00564728">
      <w:pPr>
        <w:pStyle w:val="Kommentarer"/>
      </w:pPr>
      <w:r>
        <w:rPr>
          <w:rStyle w:val="Kommentarsreferens"/>
        </w:rPr>
        <w:annotationRef/>
      </w:r>
      <w:r>
        <w:t xml:space="preserve">With or without VAT? Perhaps differently depending on within EU or not.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536266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3F90D6" w16cex:dateUtc="2024-11-20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362669" w16cid:durableId="6E3F90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AB5DC" w14:textId="77777777" w:rsidR="00353628" w:rsidRDefault="00353628" w:rsidP="000F79A4">
      <w:pPr>
        <w:spacing w:before="0" w:after="0" w:line="240" w:lineRule="auto"/>
      </w:pPr>
      <w:r>
        <w:separator/>
      </w:r>
    </w:p>
  </w:endnote>
  <w:endnote w:type="continuationSeparator" w:id="0">
    <w:p w14:paraId="33337D3C" w14:textId="77777777" w:rsidR="00353628" w:rsidRDefault="00353628" w:rsidP="000F79A4">
      <w:pPr>
        <w:spacing w:before="0" w:after="0" w:line="240" w:lineRule="auto"/>
      </w:pPr>
      <w:r>
        <w:continuationSeparator/>
      </w:r>
    </w:p>
  </w:endnote>
  <w:endnote w:type="continuationNotice" w:id="1">
    <w:p w14:paraId="27B4D5E9" w14:textId="77777777" w:rsidR="00353628" w:rsidRDefault="0035362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imes New Roman (CS-bröd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857001302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481D9A64" w14:textId="77777777" w:rsidR="00825B14" w:rsidRDefault="00825B14" w:rsidP="00437418">
        <w:pPr>
          <w:pStyle w:val="Sidfo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A44D35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32B8BA62" w14:textId="77777777" w:rsidR="00F15D7C" w:rsidRDefault="00F15D7C" w:rsidP="00437418">
    <w:pPr>
      <w:pStyle w:val="Sidfot"/>
      <w:rPr>
        <w:rStyle w:val="Sidnummer"/>
      </w:rPr>
    </w:pPr>
  </w:p>
  <w:p w14:paraId="73D30316" w14:textId="77777777" w:rsidR="000F79A4" w:rsidRDefault="000F79A4" w:rsidP="00437418">
    <w:pPr>
      <w:pStyle w:val="Sidfot"/>
      <w:rPr>
        <w:rStyle w:val="Sidnummer"/>
      </w:rPr>
    </w:pPr>
  </w:p>
  <w:p w14:paraId="012A59C2" w14:textId="77777777" w:rsidR="000F79A4" w:rsidRDefault="000F79A4" w:rsidP="0043741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774473567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41011AC8" w14:textId="77777777" w:rsidR="002964B4" w:rsidRDefault="002964B4" w:rsidP="00437418">
        <w:pPr>
          <w:pStyle w:val="Sidfot"/>
          <w:rPr>
            <w:rStyle w:val="Sidnummer"/>
          </w:rPr>
        </w:pPr>
      </w:p>
      <w:p w14:paraId="626D3762" w14:textId="77777777" w:rsidR="00825B14" w:rsidRDefault="00825B14" w:rsidP="00437418">
        <w:pPr>
          <w:pStyle w:val="Sidfo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12F28472" w14:textId="77777777" w:rsidR="00222ACF" w:rsidRPr="00F15D7C" w:rsidRDefault="00222ACF" w:rsidP="00437418">
    <w:pPr>
      <w:pStyle w:val="Sidhuvu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0279721"/>
      <w:docPartObj>
        <w:docPartGallery w:val="Page Numbers (Bottom of Page)"/>
        <w:docPartUnique/>
      </w:docPartObj>
    </w:sdtPr>
    <w:sdtEndPr/>
    <w:sdtContent>
      <w:p w14:paraId="70C5CAC7" w14:textId="16821FCE" w:rsidR="003465EE" w:rsidRDefault="003465E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1F177B" w14:textId="77777777" w:rsidR="00A44D35" w:rsidRDefault="00A44D35" w:rsidP="004374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474DB" w14:textId="77777777" w:rsidR="00353628" w:rsidRDefault="00353628" w:rsidP="000F79A4">
      <w:pPr>
        <w:spacing w:before="0" w:after="0" w:line="240" w:lineRule="auto"/>
      </w:pPr>
      <w:r>
        <w:separator/>
      </w:r>
    </w:p>
  </w:footnote>
  <w:footnote w:type="continuationSeparator" w:id="0">
    <w:p w14:paraId="0511953B" w14:textId="77777777" w:rsidR="00353628" w:rsidRDefault="00353628" w:rsidP="000F79A4">
      <w:pPr>
        <w:spacing w:before="0" w:after="0" w:line="240" w:lineRule="auto"/>
      </w:pPr>
      <w:r>
        <w:continuationSeparator/>
      </w:r>
    </w:p>
  </w:footnote>
  <w:footnote w:type="continuationNotice" w:id="1">
    <w:p w14:paraId="468FCCD5" w14:textId="77777777" w:rsidR="00353628" w:rsidRDefault="0035362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1836606113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4AC19877" w14:textId="77777777" w:rsidR="00414AA5" w:rsidRDefault="00414AA5" w:rsidP="00437418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825B14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-1892646620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002F203" w14:textId="77777777" w:rsidR="00051E8F" w:rsidRDefault="00051E8F" w:rsidP="00437418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825B14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0C0B1C55" w14:textId="77777777" w:rsidR="00C43DA5" w:rsidRDefault="00C43DA5" w:rsidP="0043741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10A9E" w14:textId="2FC40A15" w:rsidR="009902E9" w:rsidRDefault="003465EE">
    <w:pPr>
      <w:pStyle w:val="Sidhuvud"/>
    </w:pPr>
    <w:r w:rsidRPr="00E92BD7">
      <w:rPr>
        <w:noProof/>
      </w:rPr>
      <w:drawing>
        <wp:anchor distT="0" distB="0" distL="114300" distR="114300" simplePos="0" relativeHeight="251658241" behindDoc="1" locked="0" layoutInCell="1" allowOverlap="1" wp14:anchorId="0EC39063" wp14:editId="0B66F507">
          <wp:simplePos x="0" y="0"/>
          <wp:positionH relativeFrom="column">
            <wp:posOffset>-162560</wp:posOffset>
          </wp:positionH>
          <wp:positionV relativeFrom="paragraph">
            <wp:posOffset>-314839</wp:posOffset>
          </wp:positionV>
          <wp:extent cx="1440000" cy="619200"/>
          <wp:effectExtent l="0" t="0" r="8255" b="0"/>
          <wp:wrapTight wrapText="bothSides">
            <wp:wrapPolygon edited="0">
              <wp:start x="0" y="0"/>
              <wp:lineTo x="0" y="20603"/>
              <wp:lineTo x="21438" y="20603"/>
              <wp:lineTo x="21438" y="0"/>
              <wp:lineTo x="0" y="0"/>
            </wp:wrapPolygon>
          </wp:wrapTight>
          <wp:docPr id="1406311793" name="Bildobjekt 140631179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2254F" w14:textId="77777777" w:rsidR="002C2276" w:rsidRDefault="002C2276">
    <w:pPr>
      <w:pStyle w:val="Sidhuvud"/>
    </w:pPr>
  </w:p>
  <w:p w14:paraId="30AF833C" w14:textId="6D45B588" w:rsidR="002C2276" w:rsidRDefault="002C2276">
    <w:pPr>
      <w:pStyle w:val="Sidhuvud"/>
    </w:pPr>
    <w:r w:rsidRPr="00E92BD7">
      <w:rPr>
        <w:noProof/>
      </w:rPr>
      <w:drawing>
        <wp:anchor distT="0" distB="0" distL="114300" distR="114300" simplePos="0" relativeHeight="251658240" behindDoc="1" locked="0" layoutInCell="1" allowOverlap="1" wp14:anchorId="3A8BD480" wp14:editId="7E4662B5">
          <wp:simplePos x="0" y="0"/>
          <wp:positionH relativeFrom="column">
            <wp:posOffset>-295704</wp:posOffset>
          </wp:positionH>
          <wp:positionV relativeFrom="paragraph">
            <wp:posOffset>-314325</wp:posOffset>
          </wp:positionV>
          <wp:extent cx="1440000" cy="619200"/>
          <wp:effectExtent l="0" t="0" r="8255" b="0"/>
          <wp:wrapTight wrapText="bothSides">
            <wp:wrapPolygon edited="0">
              <wp:start x="0" y="0"/>
              <wp:lineTo x="0" y="20603"/>
              <wp:lineTo x="21438" y="20603"/>
              <wp:lineTo x="21438" y="0"/>
              <wp:lineTo x="0" y="0"/>
            </wp:wrapPolygon>
          </wp:wrapTight>
          <wp:docPr id="1388560908" name="Bildobjekt 1388560908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143A"/>
    <w:multiLevelType w:val="multilevel"/>
    <w:tmpl w:val="657A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21D4C"/>
    <w:multiLevelType w:val="hybridMultilevel"/>
    <w:tmpl w:val="CBB8026A"/>
    <w:lvl w:ilvl="0" w:tplc="674C45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61D6"/>
    <w:multiLevelType w:val="multilevel"/>
    <w:tmpl w:val="5764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287755"/>
    <w:multiLevelType w:val="hybridMultilevel"/>
    <w:tmpl w:val="8728A9F0"/>
    <w:lvl w:ilvl="0" w:tplc="41FCD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C7AC3"/>
    <w:multiLevelType w:val="multilevel"/>
    <w:tmpl w:val="C794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D576A1"/>
    <w:multiLevelType w:val="multilevel"/>
    <w:tmpl w:val="7D8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CA2A41"/>
    <w:multiLevelType w:val="multilevel"/>
    <w:tmpl w:val="5336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D8180E"/>
    <w:multiLevelType w:val="hybridMultilevel"/>
    <w:tmpl w:val="ECA88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D5C40"/>
    <w:multiLevelType w:val="multilevel"/>
    <w:tmpl w:val="AF0E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F11917"/>
    <w:multiLevelType w:val="hybridMultilevel"/>
    <w:tmpl w:val="5BB48628"/>
    <w:lvl w:ilvl="0" w:tplc="41FCD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52B46"/>
    <w:multiLevelType w:val="hybridMultilevel"/>
    <w:tmpl w:val="3E28E55C"/>
    <w:lvl w:ilvl="0" w:tplc="AC0A91A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76A42"/>
    <w:multiLevelType w:val="multilevel"/>
    <w:tmpl w:val="8636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CC4817"/>
    <w:multiLevelType w:val="hybridMultilevel"/>
    <w:tmpl w:val="2BC203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442C3"/>
    <w:multiLevelType w:val="multilevel"/>
    <w:tmpl w:val="02A6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866DE7"/>
    <w:multiLevelType w:val="multilevel"/>
    <w:tmpl w:val="3044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315D00"/>
    <w:multiLevelType w:val="hybridMultilevel"/>
    <w:tmpl w:val="4796C9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07001"/>
    <w:multiLevelType w:val="multilevel"/>
    <w:tmpl w:val="50C0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E04803"/>
    <w:multiLevelType w:val="hybridMultilevel"/>
    <w:tmpl w:val="A364CA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155FB"/>
    <w:multiLevelType w:val="hybridMultilevel"/>
    <w:tmpl w:val="4CEA2E88"/>
    <w:lvl w:ilvl="0" w:tplc="4C5A70A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21E3E"/>
    <w:multiLevelType w:val="multilevel"/>
    <w:tmpl w:val="D89A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930B12"/>
    <w:multiLevelType w:val="multilevel"/>
    <w:tmpl w:val="BB10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623170"/>
    <w:multiLevelType w:val="multilevel"/>
    <w:tmpl w:val="83B4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A70598"/>
    <w:multiLevelType w:val="multilevel"/>
    <w:tmpl w:val="B02E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232218"/>
    <w:multiLevelType w:val="hybridMultilevel"/>
    <w:tmpl w:val="526A18D0"/>
    <w:lvl w:ilvl="0" w:tplc="AC0A91A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8441A"/>
    <w:multiLevelType w:val="multilevel"/>
    <w:tmpl w:val="D392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D87EB7"/>
    <w:multiLevelType w:val="multilevel"/>
    <w:tmpl w:val="FB00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2339B6"/>
    <w:multiLevelType w:val="hybridMultilevel"/>
    <w:tmpl w:val="A54CDF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E5101"/>
    <w:multiLevelType w:val="hybridMultilevel"/>
    <w:tmpl w:val="CF929A90"/>
    <w:lvl w:ilvl="0" w:tplc="4B9E56C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85E31"/>
    <w:multiLevelType w:val="hybridMultilevel"/>
    <w:tmpl w:val="B1A46A06"/>
    <w:lvl w:ilvl="0" w:tplc="4B9E56C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D2D68"/>
    <w:multiLevelType w:val="hybridMultilevel"/>
    <w:tmpl w:val="77AA341E"/>
    <w:lvl w:ilvl="0" w:tplc="AC0A91A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B7F03"/>
    <w:multiLevelType w:val="hybridMultilevel"/>
    <w:tmpl w:val="75861354"/>
    <w:lvl w:ilvl="0" w:tplc="397EE0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398270">
    <w:abstractNumId w:val="3"/>
  </w:num>
  <w:num w:numId="2" w16cid:durableId="357975699">
    <w:abstractNumId w:val="15"/>
  </w:num>
  <w:num w:numId="3" w16cid:durableId="604114798">
    <w:abstractNumId w:val="9"/>
  </w:num>
  <w:num w:numId="4" w16cid:durableId="913396037">
    <w:abstractNumId w:val="7"/>
  </w:num>
  <w:num w:numId="5" w16cid:durableId="2112705404">
    <w:abstractNumId w:val="12"/>
  </w:num>
  <w:num w:numId="6" w16cid:durableId="1515804314">
    <w:abstractNumId w:val="28"/>
  </w:num>
  <w:num w:numId="7" w16cid:durableId="1568301009">
    <w:abstractNumId w:val="18"/>
  </w:num>
  <w:num w:numId="8" w16cid:durableId="1034886112">
    <w:abstractNumId w:val="30"/>
  </w:num>
  <w:num w:numId="9" w16cid:durableId="1016226974">
    <w:abstractNumId w:val="26"/>
  </w:num>
  <w:num w:numId="10" w16cid:durableId="1211039935">
    <w:abstractNumId w:val="17"/>
  </w:num>
  <w:num w:numId="11" w16cid:durableId="1482191965">
    <w:abstractNumId w:val="27"/>
  </w:num>
  <w:num w:numId="12" w16cid:durableId="1792240999">
    <w:abstractNumId w:val="10"/>
  </w:num>
  <w:num w:numId="13" w16cid:durableId="401484951">
    <w:abstractNumId w:val="22"/>
  </w:num>
  <w:num w:numId="14" w16cid:durableId="1303344414">
    <w:abstractNumId w:val="20"/>
  </w:num>
  <w:num w:numId="15" w16cid:durableId="860356916">
    <w:abstractNumId w:val="0"/>
  </w:num>
  <w:num w:numId="16" w16cid:durableId="2017807668">
    <w:abstractNumId w:val="21"/>
  </w:num>
  <w:num w:numId="17" w16cid:durableId="509678674">
    <w:abstractNumId w:val="6"/>
  </w:num>
  <w:num w:numId="18" w16cid:durableId="1315061424">
    <w:abstractNumId w:val="4"/>
  </w:num>
  <w:num w:numId="19" w16cid:durableId="1343127144">
    <w:abstractNumId w:val="5"/>
  </w:num>
  <w:num w:numId="20" w16cid:durableId="1656106161">
    <w:abstractNumId w:val="16"/>
  </w:num>
  <w:num w:numId="21" w16cid:durableId="867841110">
    <w:abstractNumId w:val="8"/>
  </w:num>
  <w:num w:numId="22" w16cid:durableId="386926598">
    <w:abstractNumId w:val="14"/>
  </w:num>
  <w:num w:numId="23" w16cid:durableId="870533564">
    <w:abstractNumId w:val="25"/>
  </w:num>
  <w:num w:numId="24" w16cid:durableId="1233737888">
    <w:abstractNumId w:val="24"/>
  </w:num>
  <w:num w:numId="25" w16cid:durableId="508758845">
    <w:abstractNumId w:val="2"/>
  </w:num>
  <w:num w:numId="26" w16cid:durableId="1356729769">
    <w:abstractNumId w:val="13"/>
  </w:num>
  <w:num w:numId="27" w16cid:durableId="600528445">
    <w:abstractNumId w:val="19"/>
  </w:num>
  <w:num w:numId="28" w16cid:durableId="1149902781">
    <w:abstractNumId w:val="11"/>
  </w:num>
  <w:num w:numId="29" w16cid:durableId="295836706">
    <w:abstractNumId w:val="29"/>
  </w:num>
  <w:num w:numId="30" w16cid:durableId="843670403">
    <w:abstractNumId w:val="23"/>
  </w:num>
  <w:num w:numId="31" w16cid:durableId="10057899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in Zaulich">
    <w15:presenceInfo w15:providerId="AD" w15:userId="S::elin.zaulich@palmecenter.se::920b68dd-376d-4a18-b785-78eb25ab13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A0"/>
    <w:rsid w:val="0000301D"/>
    <w:rsid w:val="00012F2A"/>
    <w:rsid w:val="00015791"/>
    <w:rsid w:val="00022797"/>
    <w:rsid w:val="00037FB2"/>
    <w:rsid w:val="00041046"/>
    <w:rsid w:val="00045B11"/>
    <w:rsid w:val="000464CA"/>
    <w:rsid w:val="00051E8F"/>
    <w:rsid w:val="000549DC"/>
    <w:rsid w:val="00055B75"/>
    <w:rsid w:val="00056919"/>
    <w:rsid w:val="00060481"/>
    <w:rsid w:val="00062787"/>
    <w:rsid w:val="00066554"/>
    <w:rsid w:val="000751F1"/>
    <w:rsid w:val="0007686C"/>
    <w:rsid w:val="00077247"/>
    <w:rsid w:val="000803BF"/>
    <w:rsid w:val="00080BB3"/>
    <w:rsid w:val="000835DC"/>
    <w:rsid w:val="000876F2"/>
    <w:rsid w:val="00096CC0"/>
    <w:rsid w:val="000A3942"/>
    <w:rsid w:val="000A7C4F"/>
    <w:rsid w:val="000B5250"/>
    <w:rsid w:val="000B6532"/>
    <w:rsid w:val="000C2AEB"/>
    <w:rsid w:val="000C4FC8"/>
    <w:rsid w:val="000D244B"/>
    <w:rsid w:val="000E09FF"/>
    <w:rsid w:val="000E0CCF"/>
    <w:rsid w:val="000E106D"/>
    <w:rsid w:val="000E3961"/>
    <w:rsid w:val="000F2475"/>
    <w:rsid w:val="000F79A4"/>
    <w:rsid w:val="0010021A"/>
    <w:rsid w:val="00104D41"/>
    <w:rsid w:val="00113B67"/>
    <w:rsid w:val="00114AAD"/>
    <w:rsid w:val="001248A6"/>
    <w:rsid w:val="001277AE"/>
    <w:rsid w:val="00127A53"/>
    <w:rsid w:val="0013127C"/>
    <w:rsid w:val="00137FF1"/>
    <w:rsid w:val="00141DF6"/>
    <w:rsid w:val="00143F12"/>
    <w:rsid w:val="00153E13"/>
    <w:rsid w:val="00162D33"/>
    <w:rsid w:val="00170179"/>
    <w:rsid w:val="0017234F"/>
    <w:rsid w:val="0017477F"/>
    <w:rsid w:val="00180274"/>
    <w:rsid w:val="00181126"/>
    <w:rsid w:val="00192C0D"/>
    <w:rsid w:val="00195B8E"/>
    <w:rsid w:val="001A4439"/>
    <w:rsid w:val="001B1DE0"/>
    <w:rsid w:val="001B35E8"/>
    <w:rsid w:val="001B6653"/>
    <w:rsid w:val="001B6CC7"/>
    <w:rsid w:val="001C1797"/>
    <w:rsid w:val="001C3F43"/>
    <w:rsid w:val="001C4DED"/>
    <w:rsid w:val="001D7FAB"/>
    <w:rsid w:val="001E11BB"/>
    <w:rsid w:val="001E3FF0"/>
    <w:rsid w:val="001E7C15"/>
    <w:rsid w:val="001F2860"/>
    <w:rsid w:val="001F4246"/>
    <w:rsid w:val="00210B49"/>
    <w:rsid w:val="00214425"/>
    <w:rsid w:val="00221BF2"/>
    <w:rsid w:val="00222ACF"/>
    <w:rsid w:val="00222D90"/>
    <w:rsid w:val="00224361"/>
    <w:rsid w:val="0023792A"/>
    <w:rsid w:val="00240707"/>
    <w:rsid w:val="0024417F"/>
    <w:rsid w:val="00247C92"/>
    <w:rsid w:val="0025226D"/>
    <w:rsid w:val="00254B2F"/>
    <w:rsid w:val="002568B1"/>
    <w:rsid w:val="00265663"/>
    <w:rsid w:val="00272096"/>
    <w:rsid w:val="002729EC"/>
    <w:rsid w:val="002769A0"/>
    <w:rsid w:val="00276DA3"/>
    <w:rsid w:val="002815C3"/>
    <w:rsid w:val="00285328"/>
    <w:rsid w:val="002853E4"/>
    <w:rsid w:val="002853F4"/>
    <w:rsid w:val="0029346B"/>
    <w:rsid w:val="00294F0B"/>
    <w:rsid w:val="00295466"/>
    <w:rsid w:val="00295F7E"/>
    <w:rsid w:val="002964B4"/>
    <w:rsid w:val="002A3D61"/>
    <w:rsid w:val="002A66DD"/>
    <w:rsid w:val="002A7729"/>
    <w:rsid w:val="002B071D"/>
    <w:rsid w:val="002C2276"/>
    <w:rsid w:val="002C2663"/>
    <w:rsid w:val="002D52EF"/>
    <w:rsid w:val="002E263F"/>
    <w:rsid w:val="002F198C"/>
    <w:rsid w:val="00300C4B"/>
    <w:rsid w:val="00302BC9"/>
    <w:rsid w:val="00306039"/>
    <w:rsid w:val="003066D9"/>
    <w:rsid w:val="00307728"/>
    <w:rsid w:val="003116A7"/>
    <w:rsid w:val="00317FB5"/>
    <w:rsid w:val="003202C7"/>
    <w:rsid w:val="0032371A"/>
    <w:rsid w:val="00326472"/>
    <w:rsid w:val="0033340F"/>
    <w:rsid w:val="00343D74"/>
    <w:rsid w:val="003465EE"/>
    <w:rsid w:val="00347703"/>
    <w:rsid w:val="00353628"/>
    <w:rsid w:val="00370D28"/>
    <w:rsid w:val="00371C41"/>
    <w:rsid w:val="00381F2D"/>
    <w:rsid w:val="00381FB3"/>
    <w:rsid w:val="003879AA"/>
    <w:rsid w:val="00390A87"/>
    <w:rsid w:val="00390AB0"/>
    <w:rsid w:val="00397CB4"/>
    <w:rsid w:val="003A624A"/>
    <w:rsid w:val="003B0A64"/>
    <w:rsid w:val="003C06FD"/>
    <w:rsid w:val="003C7FF4"/>
    <w:rsid w:val="003D05CB"/>
    <w:rsid w:val="003D31E4"/>
    <w:rsid w:val="003D544C"/>
    <w:rsid w:val="003D7A3B"/>
    <w:rsid w:val="003E2CB6"/>
    <w:rsid w:val="003E5704"/>
    <w:rsid w:val="003F277F"/>
    <w:rsid w:val="00405F59"/>
    <w:rsid w:val="00414AA5"/>
    <w:rsid w:val="0042462E"/>
    <w:rsid w:val="00437418"/>
    <w:rsid w:val="00450D4E"/>
    <w:rsid w:val="00457C1D"/>
    <w:rsid w:val="00461A94"/>
    <w:rsid w:val="00461F4D"/>
    <w:rsid w:val="004648B3"/>
    <w:rsid w:val="00474A9C"/>
    <w:rsid w:val="0048366E"/>
    <w:rsid w:val="004853D4"/>
    <w:rsid w:val="00495597"/>
    <w:rsid w:val="004A1173"/>
    <w:rsid w:val="004B0694"/>
    <w:rsid w:val="004B314D"/>
    <w:rsid w:val="004C59D2"/>
    <w:rsid w:val="004D1E44"/>
    <w:rsid w:val="004E1170"/>
    <w:rsid w:val="004E4B26"/>
    <w:rsid w:val="0050113D"/>
    <w:rsid w:val="0050281F"/>
    <w:rsid w:val="0050627B"/>
    <w:rsid w:val="00514B28"/>
    <w:rsid w:val="00515F16"/>
    <w:rsid w:val="00517135"/>
    <w:rsid w:val="00527D81"/>
    <w:rsid w:val="005318ED"/>
    <w:rsid w:val="005330C3"/>
    <w:rsid w:val="00534B6E"/>
    <w:rsid w:val="00541636"/>
    <w:rsid w:val="00543AC6"/>
    <w:rsid w:val="00546547"/>
    <w:rsid w:val="00546C3C"/>
    <w:rsid w:val="00553FC1"/>
    <w:rsid w:val="00554B54"/>
    <w:rsid w:val="00561185"/>
    <w:rsid w:val="00564728"/>
    <w:rsid w:val="00565860"/>
    <w:rsid w:val="005710FF"/>
    <w:rsid w:val="00573DF1"/>
    <w:rsid w:val="0058514C"/>
    <w:rsid w:val="00585E2D"/>
    <w:rsid w:val="005872CA"/>
    <w:rsid w:val="00591965"/>
    <w:rsid w:val="00596206"/>
    <w:rsid w:val="005A49D8"/>
    <w:rsid w:val="005A73BB"/>
    <w:rsid w:val="005C1E9F"/>
    <w:rsid w:val="005C303D"/>
    <w:rsid w:val="005C4AD3"/>
    <w:rsid w:val="005D1C12"/>
    <w:rsid w:val="005D20D9"/>
    <w:rsid w:val="005D3C7C"/>
    <w:rsid w:val="005E4DC2"/>
    <w:rsid w:val="005F72F9"/>
    <w:rsid w:val="0060390B"/>
    <w:rsid w:val="0060395E"/>
    <w:rsid w:val="0061422D"/>
    <w:rsid w:val="00615F88"/>
    <w:rsid w:val="00623E20"/>
    <w:rsid w:val="00642093"/>
    <w:rsid w:val="00643613"/>
    <w:rsid w:val="00644CFE"/>
    <w:rsid w:val="0064788C"/>
    <w:rsid w:val="006520C4"/>
    <w:rsid w:val="00654B95"/>
    <w:rsid w:val="006719B3"/>
    <w:rsid w:val="0067351B"/>
    <w:rsid w:val="006807B3"/>
    <w:rsid w:val="006834D5"/>
    <w:rsid w:val="00683654"/>
    <w:rsid w:val="00683820"/>
    <w:rsid w:val="00684B4C"/>
    <w:rsid w:val="00692E63"/>
    <w:rsid w:val="00694AC0"/>
    <w:rsid w:val="006B41BC"/>
    <w:rsid w:val="006B58F4"/>
    <w:rsid w:val="006C0274"/>
    <w:rsid w:val="006C1266"/>
    <w:rsid w:val="006C1845"/>
    <w:rsid w:val="006C2306"/>
    <w:rsid w:val="006E105C"/>
    <w:rsid w:val="006E5656"/>
    <w:rsid w:val="00705AF9"/>
    <w:rsid w:val="0071196D"/>
    <w:rsid w:val="00716835"/>
    <w:rsid w:val="007208AB"/>
    <w:rsid w:val="007237A9"/>
    <w:rsid w:val="0072757D"/>
    <w:rsid w:val="007333FD"/>
    <w:rsid w:val="00736C9C"/>
    <w:rsid w:val="00740574"/>
    <w:rsid w:val="00741E43"/>
    <w:rsid w:val="007472C8"/>
    <w:rsid w:val="0075675F"/>
    <w:rsid w:val="0076051C"/>
    <w:rsid w:val="007614EB"/>
    <w:rsid w:val="007658D9"/>
    <w:rsid w:val="00773438"/>
    <w:rsid w:val="00776077"/>
    <w:rsid w:val="007A15F7"/>
    <w:rsid w:val="007A5914"/>
    <w:rsid w:val="007B31AB"/>
    <w:rsid w:val="007B7C54"/>
    <w:rsid w:val="007C06C8"/>
    <w:rsid w:val="007C1094"/>
    <w:rsid w:val="007D0180"/>
    <w:rsid w:val="007E25B9"/>
    <w:rsid w:val="007E3289"/>
    <w:rsid w:val="007F5C7E"/>
    <w:rsid w:val="00804BEC"/>
    <w:rsid w:val="00807DA2"/>
    <w:rsid w:val="0082026E"/>
    <w:rsid w:val="00825B14"/>
    <w:rsid w:val="0082736B"/>
    <w:rsid w:val="008343AF"/>
    <w:rsid w:val="008374AF"/>
    <w:rsid w:val="00845B17"/>
    <w:rsid w:val="008522E9"/>
    <w:rsid w:val="00864E44"/>
    <w:rsid w:val="00865325"/>
    <w:rsid w:val="0087261D"/>
    <w:rsid w:val="0088019B"/>
    <w:rsid w:val="00881A81"/>
    <w:rsid w:val="0088248F"/>
    <w:rsid w:val="008853CE"/>
    <w:rsid w:val="00890858"/>
    <w:rsid w:val="00892E7E"/>
    <w:rsid w:val="008A3227"/>
    <w:rsid w:val="008A3346"/>
    <w:rsid w:val="008A465D"/>
    <w:rsid w:val="008A4987"/>
    <w:rsid w:val="008B14D6"/>
    <w:rsid w:val="008B4F12"/>
    <w:rsid w:val="008B5710"/>
    <w:rsid w:val="008D0431"/>
    <w:rsid w:val="008D6296"/>
    <w:rsid w:val="008E02D0"/>
    <w:rsid w:val="008E5184"/>
    <w:rsid w:val="008E6617"/>
    <w:rsid w:val="008F24C9"/>
    <w:rsid w:val="008F2FF4"/>
    <w:rsid w:val="00901EEE"/>
    <w:rsid w:val="00902A10"/>
    <w:rsid w:val="00902CCE"/>
    <w:rsid w:val="00903585"/>
    <w:rsid w:val="00910A18"/>
    <w:rsid w:val="0091574D"/>
    <w:rsid w:val="00916228"/>
    <w:rsid w:val="009219AE"/>
    <w:rsid w:val="00936234"/>
    <w:rsid w:val="00941E4E"/>
    <w:rsid w:val="0094347F"/>
    <w:rsid w:val="00951822"/>
    <w:rsid w:val="00951982"/>
    <w:rsid w:val="009521E5"/>
    <w:rsid w:val="00952DB6"/>
    <w:rsid w:val="00953839"/>
    <w:rsid w:val="009555D7"/>
    <w:rsid w:val="0095727E"/>
    <w:rsid w:val="00961EA0"/>
    <w:rsid w:val="00962788"/>
    <w:rsid w:val="00962CE1"/>
    <w:rsid w:val="009665C8"/>
    <w:rsid w:val="00970247"/>
    <w:rsid w:val="00980F9C"/>
    <w:rsid w:val="00984472"/>
    <w:rsid w:val="00986A3D"/>
    <w:rsid w:val="009902E9"/>
    <w:rsid w:val="00990484"/>
    <w:rsid w:val="00990CCB"/>
    <w:rsid w:val="009953F7"/>
    <w:rsid w:val="00996AA0"/>
    <w:rsid w:val="009B1075"/>
    <w:rsid w:val="009D1130"/>
    <w:rsid w:val="009E74A1"/>
    <w:rsid w:val="00A076B4"/>
    <w:rsid w:val="00A10294"/>
    <w:rsid w:val="00A14538"/>
    <w:rsid w:val="00A16C10"/>
    <w:rsid w:val="00A24A98"/>
    <w:rsid w:val="00A30021"/>
    <w:rsid w:val="00A3129C"/>
    <w:rsid w:val="00A36A1E"/>
    <w:rsid w:val="00A432C0"/>
    <w:rsid w:val="00A44372"/>
    <w:rsid w:val="00A44D35"/>
    <w:rsid w:val="00A50DA7"/>
    <w:rsid w:val="00A54F57"/>
    <w:rsid w:val="00A627EA"/>
    <w:rsid w:val="00A63596"/>
    <w:rsid w:val="00A64BBF"/>
    <w:rsid w:val="00A67855"/>
    <w:rsid w:val="00A732FA"/>
    <w:rsid w:val="00A740BF"/>
    <w:rsid w:val="00A8262A"/>
    <w:rsid w:val="00A8549E"/>
    <w:rsid w:val="00A91262"/>
    <w:rsid w:val="00AA09FE"/>
    <w:rsid w:val="00AA6A4C"/>
    <w:rsid w:val="00AB0C80"/>
    <w:rsid w:val="00AB3ED4"/>
    <w:rsid w:val="00AC4F63"/>
    <w:rsid w:val="00AD0573"/>
    <w:rsid w:val="00AD0836"/>
    <w:rsid w:val="00AD313B"/>
    <w:rsid w:val="00AD3976"/>
    <w:rsid w:val="00AD525E"/>
    <w:rsid w:val="00AE70C9"/>
    <w:rsid w:val="00AF4B56"/>
    <w:rsid w:val="00AF57D6"/>
    <w:rsid w:val="00B006A0"/>
    <w:rsid w:val="00B0288A"/>
    <w:rsid w:val="00B128E6"/>
    <w:rsid w:val="00B1578D"/>
    <w:rsid w:val="00B16E3E"/>
    <w:rsid w:val="00B20E98"/>
    <w:rsid w:val="00B21E64"/>
    <w:rsid w:val="00B22165"/>
    <w:rsid w:val="00B2280D"/>
    <w:rsid w:val="00B23749"/>
    <w:rsid w:val="00B2774B"/>
    <w:rsid w:val="00B30653"/>
    <w:rsid w:val="00B3388D"/>
    <w:rsid w:val="00B341CA"/>
    <w:rsid w:val="00B3499C"/>
    <w:rsid w:val="00B36041"/>
    <w:rsid w:val="00B53EA5"/>
    <w:rsid w:val="00B5402C"/>
    <w:rsid w:val="00B90933"/>
    <w:rsid w:val="00B90B02"/>
    <w:rsid w:val="00B93CCA"/>
    <w:rsid w:val="00BA24C9"/>
    <w:rsid w:val="00BA3530"/>
    <w:rsid w:val="00BB5820"/>
    <w:rsid w:val="00BC22BB"/>
    <w:rsid w:val="00BC29BE"/>
    <w:rsid w:val="00BC4DAB"/>
    <w:rsid w:val="00BC547E"/>
    <w:rsid w:val="00BC5EEA"/>
    <w:rsid w:val="00BE1194"/>
    <w:rsid w:val="00BE1725"/>
    <w:rsid w:val="00BE37C4"/>
    <w:rsid w:val="00BF1CD1"/>
    <w:rsid w:val="00BF224A"/>
    <w:rsid w:val="00BF2569"/>
    <w:rsid w:val="00BF5683"/>
    <w:rsid w:val="00C0233C"/>
    <w:rsid w:val="00C06F8A"/>
    <w:rsid w:val="00C073A7"/>
    <w:rsid w:val="00C123F5"/>
    <w:rsid w:val="00C31122"/>
    <w:rsid w:val="00C33D0A"/>
    <w:rsid w:val="00C34B6F"/>
    <w:rsid w:val="00C40ED9"/>
    <w:rsid w:val="00C412A3"/>
    <w:rsid w:val="00C43DA5"/>
    <w:rsid w:val="00C44315"/>
    <w:rsid w:val="00C464BC"/>
    <w:rsid w:val="00C53959"/>
    <w:rsid w:val="00C55B89"/>
    <w:rsid w:val="00C57645"/>
    <w:rsid w:val="00C63081"/>
    <w:rsid w:val="00C7167B"/>
    <w:rsid w:val="00C7266F"/>
    <w:rsid w:val="00C73603"/>
    <w:rsid w:val="00C952E2"/>
    <w:rsid w:val="00C9759F"/>
    <w:rsid w:val="00CA25DC"/>
    <w:rsid w:val="00CA6856"/>
    <w:rsid w:val="00CB0E18"/>
    <w:rsid w:val="00CB1CDB"/>
    <w:rsid w:val="00CB1D45"/>
    <w:rsid w:val="00CB4D0F"/>
    <w:rsid w:val="00CB759F"/>
    <w:rsid w:val="00CC0923"/>
    <w:rsid w:val="00CC5505"/>
    <w:rsid w:val="00CC5FE6"/>
    <w:rsid w:val="00CC6B91"/>
    <w:rsid w:val="00CD35D0"/>
    <w:rsid w:val="00CD35E8"/>
    <w:rsid w:val="00CE0965"/>
    <w:rsid w:val="00CE209C"/>
    <w:rsid w:val="00CE277E"/>
    <w:rsid w:val="00CE2B3D"/>
    <w:rsid w:val="00CE3CEB"/>
    <w:rsid w:val="00CE40C3"/>
    <w:rsid w:val="00CE62CD"/>
    <w:rsid w:val="00CE65BC"/>
    <w:rsid w:val="00CF6059"/>
    <w:rsid w:val="00D0371E"/>
    <w:rsid w:val="00D07D54"/>
    <w:rsid w:val="00D143AF"/>
    <w:rsid w:val="00D160FD"/>
    <w:rsid w:val="00D16402"/>
    <w:rsid w:val="00D2245C"/>
    <w:rsid w:val="00D350B9"/>
    <w:rsid w:val="00D44D70"/>
    <w:rsid w:val="00D44EBB"/>
    <w:rsid w:val="00D511EC"/>
    <w:rsid w:val="00D55D72"/>
    <w:rsid w:val="00D67818"/>
    <w:rsid w:val="00D704D4"/>
    <w:rsid w:val="00D73FF6"/>
    <w:rsid w:val="00D763F1"/>
    <w:rsid w:val="00D81B54"/>
    <w:rsid w:val="00D91B93"/>
    <w:rsid w:val="00D95F41"/>
    <w:rsid w:val="00DA1548"/>
    <w:rsid w:val="00DA2C40"/>
    <w:rsid w:val="00DA4C27"/>
    <w:rsid w:val="00DA6D3A"/>
    <w:rsid w:val="00DC498F"/>
    <w:rsid w:val="00DC5ADC"/>
    <w:rsid w:val="00DD0AB6"/>
    <w:rsid w:val="00DD306D"/>
    <w:rsid w:val="00DD709E"/>
    <w:rsid w:val="00DE1C67"/>
    <w:rsid w:val="00DF01B1"/>
    <w:rsid w:val="00DF261B"/>
    <w:rsid w:val="00DF661F"/>
    <w:rsid w:val="00E00186"/>
    <w:rsid w:val="00E04831"/>
    <w:rsid w:val="00E225E5"/>
    <w:rsid w:val="00E251E4"/>
    <w:rsid w:val="00E3458D"/>
    <w:rsid w:val="00E43197"/>
    <w:rsid w:val="00E6631B"/>
    <w:rsid w:val="00E722F3"/>
    <w:rsid w:val="00E73C5F"/>
    <w:rsid w:val="00E77B58"/>
    <w:rsid w:val="00E80038"/>
    <w:rsid w:val="00E81660"/>
    <w:rsid w:val="00E9087C"/>
    <w:rsid w:val="00E90FFB"/>
    <w:rsid w:val="00E9160F"/>
    <w:rsid w:val="00E92BD7"/>
    <w:rsid w:val="00EA49F7"/>
    <w:rsid w:val="00EA74A0"/>
    <w:rsid w:val="00EB71E9"/>
    <w:rsid w:val="00EC09A1"/>
    <w:rsid w:val="00EC2C56"/>
    <w:rsid w:val="00EC46ED"/>
    <w:rsid w:val="00ED13DD"/>
    <w:rsid w:val="00EE7268"/>
    <w:rsid w:val="00EF03BD"/>
    <w:rsid w:val="00F117B7"/>
    <w:rsid w:val="00F15D7C"/>
    <w:rsid w:val="00F15DA7"/>
    <w:rsid w:val="00F219BB"/>
    <w:rsid w:val="00F26CDE"/>
    <w:rsid w:val="00F3269B"/>
    <w:rsid w:val="00F3741B"/>
    <w:rsid w:val="00F42711"/>
    <w:rsid w:val="00F42ECF"/>
    <w:rsid w:val="00F4414A"/>
    <w:rsid w:val="00F521D2"/>
    <w:rsid w:val="00F56BD2"/>
    <w:rsid w:val="00F65A5C"/>
    <w:rsid w:val="00F71885"/>
    <w:rsid w:val="00F72741"/>
    <w:rsid w:val="00F73D07"/>
    <w:rsid w:val="00F750AF"/>
    <w:rsid w:val="00F7537A"/>
    <w:rsid w:val="00F75777"/>
    <w:rsid w:val="00F824EF"/>
    <w:rsid w:val="00F97579"/>
    <w:rsid w:val="00FA74D4"/>
    <w:rsid w:val="00FC0BFF"/>
    <w:rsid w:val="00FC2E94"/>
    <w:rsid w:val="00FD3477"/>
    <w:rsid w:val="00FE3226"/>
    <w:rsid w:val="00FE3449"/>
    <w:rsid w:val="00FE7492"/>
    <w:rsid w:val="00FF1B1C"/>
    <w:rsid w:val="00FF499A"/>
    <w:rsid w:val="010A2374"/>
    <w:rsid w:val="038F4F77"/>
    <w:rsid w:val="089EFE50"/>
    <w:rsid w:val="09799304"/>
    <w:rsid w:val="0A033905"/>
    <w:rsid w:val="0A5F7800"/>
    <w:rsid w:val="0C0D239A"/>
    <w:rsid w:val="0D59D455"/>
    <w:rsid w:val="11FC4083"/>
    <w:rsid w:val="12BC8F18"/>
    <w:rsid w:val="1314173B"/>
    <w:rsid w:val="146F51E7"/>
    <w:rsid w:val="1530FD34"/>
    <w:rsid w:val="1690359E"/>
    <w:rsid w:val="1717012A"/>
    <w:rsid w:val="1D677EE2"/>
    <w:rsid w:val="2133DB8D"/>
    <w:rsid w:val="251CCD72"/>
    <w:rsid w:val="2579DC75"/>
    <w:rsid w:val="258CA51D"/>
    <w:rsid w:val="29A1DF83"/>
    <w:rsid w:val="349D36C3"/>
    <w:rsid w:val="352DF802"/>
    <w:rsid w:val="36554B5B"/>
    <w:rsid w:val="367E156D"/>
    <w:rsid w:val="38651E7E"/>
    <w:rsid w:val="3EBF245E"/>
    <w:rsid w:val="45D52A52"/>
    <w:rsid w:val="4A3BFCA1"/>
    <w:rsid w:val="4E4511C9"/>
    <w:rsid w:val="522B99A5"/>
    <w:rsid w:val="584EDC65"/>
    <w:rsid w:val="5AB46B83"/>
    <w:rsid w:val="5ACA8D1D"/>
    <w:rsid w:val="5B953565"/>
    <w:rsid w:val="5C21F6B7"/>
    <w:rsid w:val="5C59C8C6"/>
    <w:rsid w:val="5E5D5799"/>
    <w:rsid w:val="600D5777"/>
    <w:rsid w:val="603C19D0"/>
    <w:rsid w:val="61548AA6"/>
    <w:rsid w:val="6393A008"/>
    <w:rsid w:val="64672A73"/>
    <w:rsid w:val="66CC1DB8"/>
    <w:rsid w:val="6758D835"/>
    <w:rsid w:val="693F6DF6"/>
    <w:rsid w:val="71621578"/>
    <w:rsid w:val="7228E301"/>
    <w:rsid w:val="72B2399C"/>
    <w:rsid w:val="73C7E773"/>
    <w:rsid w:val="75577339"/>
    <w:rsid w:val="7B857F3B"/>
    <w:rsid w:val="7C24CC81"/>
    <w:rsid w:val="7D3E4A04"/>
    <w:rsid w:val="7E3532D0"/>
    <w:rsid w:val="7ED5FCC6"/>
    <w:rsid w:val="7F5AF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D9FD6"/>
  <w15:chartTrackingRefBased/>
  <w15:docId w15:val="{4B31C604-EB09-40E5-8728-8315666C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EC2C56"/>
    <w:pPr>
      <w:spacing w:before="100" w:after="100" w:line="300" w:lineRule="exact"/>
    </w:pPr>
    <w:rPr>
      <w:rFonts w:ascii="Arial" w:hAnsi="Arial"/>
      <w:kern w:val="0"/>
      <w:sz w:val="21"/>
      <w14:ligatures w14:val="non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B3499C"/>
    <w:pPr>
      <w:keepNext/>
      <w:keepLines/>
      <w:spacing w:before="360" w:afterAutospacing="1" w:line="240" w:lineRule="auto"/>
      <w:outlineLvl w:val="0"/>
    </w:pPr>
    <w:rPr>
      <w:rFonts w:ascii="Arial Narrow" w:eastAsiaTheme="majorEastAsia" w:hAnsi="Arial Narrow" w:cs="Times New Roman (CS-rubriker)"/>
      <w:b/>
      <w:caps/>
      <w:color w:val="000000" w:themeColor="text1"/>
      <w:spacing w:val="4"/>
      <w:sz w:val="44"/>
      <w:szCs w:val="32"/>
    </w:rPr>
  </w:style>
  <w:style w:type="paragraph" w:styleId="Rubrik2">
    <w:name w:val="heading 2"/>
    <w:basedOn w:val="Rubrik1"/>
    <w:next w:val="Normal"/>
    <w:link w:val="Rubrik2Char"/>
    <w:autoRedefine/>
    <w:uiPriority w:val="9"/>
    <w:unhideWhenUsed/>
    <w:qFormat/>
    <w:rsid w:val="0010021A"/>
    <w:pPr>
      <w:spacing w:before="100" w:beforeAutospacing="1" w:after="0" w:afterAutospacing="0"/>
      <w:outlineLvl w:val="1"/>
    </w:pPr>
    <w:rPr>
      <w:spacing w:val="10"/>
      <w:sz w:val="24"/>
      <w:szCs w:val="26"/>
    </w:rPr>
  </w:style>
  <w:style w:type="paragraph" w:styleId="Rubrik3">
    <w:name w:val="heading 3"/>
    <w:basedOn w:val="Rubrik2"/>
    <w:next w:val="Normal"/>
    <w:link w:val="Rubrik3Char"/>
    <w:autoRedefine/>
    <w:uiPriority w:val="9"/>
    <w:unhideWhenUsed/>
    <w:qFormat/>
    <w:rsid w:val="009555D7"/>
    <w:pPr>
      <w:outlineLvl w:val="2"/>
    </w:pPr>
    <w:rPr>
      <w:sz w:val="20"/>
      <w:lang w:val="en-US"/>
    </w:rPr>
  </w:style>
  <w:style w:type="paragraph" w:styleId="Rubrik4">
    <w:name w:val="heading 4"/>
    <w:basedOn w:val="Rubrik3"/>
    <w:next w:val="Normal"/>
    <w:link w:val="Rubrik4Char"/>
    <w:autoRedefine/>
    <w:uiPriority w:val="9"/>
    <w:unhideWhenUsed/>
    <w:qFormat/>
    <w:rsid w:val="00B3499C"/>
    <w:pPr>
      <w:outlineLvl w:val="3"/>
    </w:pPr>
    <w:rPr>
      <w:iCs/>
      <w:caps w:val="0"/>
      <w:spacing w:val="12"/>
      <w:sz w:val="22"/>
    </w:rPr>
  </w:style>
  <w:style w:type="paragraph" w:styleId="Rubrik5">
    <w:name w:val="heading 5"/>
    <w:basedOn w:val="Normal"/>
    <w:next w:val="Rubrik4"/>
    <w:link w:val="Rubrik5Char"/>
    <w:autoRedefine/>
    <w:uiPriority w:val="9"/>
    <w:unhideWhenUsed/>
    <w:qFormat/>
    <w:rsid w:val="001B1DE0"/>
    <w:pPr>
      <w:keepNext/>
      <w:keepLines/>
      <w:spacing w:beforeAutospacing="1" w:after="0" w:line="240" w:lineRule="auto"/>
      <w:outlineLvl w:val="4"/>
    </w:pPr>
    <w:rPr>
      <w:rFonts w:ascii="Arial Narrow" w:eastAsiaTheme="majorEastAsia" w:hAnsi="Arial Narrow" w:cs="Times New Roman (CS-rubriker)"/>
      <w:caps/>
      <w:color w:val="000000" w:themeColor="text1"/>
      <w:spacing w:val="10"/>
    </w:rPr>
  </w:style>
  <w:style w:type="paragraph" w:styleId="Rubrik6">
    <w:name w:val="heading 6"/>
    <w:basedOn w:val="Rubrik5"/>
    <w:next w:val="Normal"/>
    <w:link w:val="Rubrik6Char"/>
    <w:autoRedefine/>
    <w:uiPriority w:val="9"/>
    <w:unhideWhenUsed/>
    <w:qFormat/>
    <w:rsid w:val="00A740BF"/>
    <w:pPr>
      <w:spacing w:line="280" w:lineRule="atLeast"/>
      <w:outlineLvl w:val="5"/>
    </w:pPr>
    <w:rPr>
      <w:i/>
      <w:sz w:val="16"/>
      <w:lang w:val="en-US"/>
    </w:rPr>
  </w:style>
  <w:style w:type="paragraph" w:styleId="Rubrik7">
    <w:name w:val="heading 7"/>
    <w:basedOn w:val="Rubrik6"/>
    <w:next w:val="Normal"/>
    <w:link w:val="Rubrik7Char"/>
    <w:autoRedefine/>
    <w:uiPriority w:val="9"/>
    <w:unhideWhenUsed/>
    <w:qFormat/>
    <w:rsid w:val="00936234"/>
    <w:pPr>
      <w:spacing w:before="40"/>
      <w:outlineLvl w:val="6"/>
    </w:pPr>
    <w:rPr>
      <w:i w:val="0"/>
      <w:iCs/>
    </w:rPr>
  </w:style>
  <w:style w:type="paragraph" w:styleId="Rubrik8">
    <w:name w:val="heading 8"/>
    <w:basedOn w:val="Rubrik7"/>
    <w:next w:val="Normal"/>
    <w:link w:val="Rubrik8Char"/>
    <w:autoRedefine/>
    <w:uiPriority w:val="9"/>
    <w:unhideWhenUsed/>
    <w:qFormat/>
    <w:rsid w:val="00936234"/>
    <w:pPr>
      <w:outlineLvl w:val="7"/>
    </w:pPr>
    <w:rPr>
      <w:b/>
      <w:i/>
      <w:caps w:val="0"/>
      <w:color w:val="191919" w:themeColor="text1" w:themeTint="E6"/>
      <w:sz w:val="18"/>
      <w:szCs w:val="21"/>
    </w:rPr>
  </w:style>
  <w:style w:type="paragraph" w:styleId="Rubrik9">
    <w:name w:val="heading 9"/>
    <w:basedOn w:val="Rubrik8"/>
    <w:next w:val="Normal"/>
    <w:link w:val="Rubrik9Char"/>
    <w:uiPriority w:val="9"/>
    <w:unhideWhenUsed/>
    <w:qFormat/>
    <w:rsid w:val="00A740BF"/>
    <w:pPr>
      <w:outlineLvl w:val="8"/>
    </w:pPr>
    <w:rPr>
      <w:i w:val="0"/>
      <w:iCs w:val="0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499C"/>
    <w:rPr>
      <w:rFonts w:ascii="Arial Narrow" w:eastAsiaTheme="majorEastAsia" w:hAnsi="Arial Narrow" w:cs="Times New Roman (CS-rubriker)"/>
      <w:b/>
      <w:caps/>
      <w:color w:val="000000" w:themeColor="text1"/>
      <w:spacing w:val="4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0021A"/>
    <w:rPr>
      <w:rFonts w:ascii="Arial Narrow" w:eastAsiaTheme="majorEastAsia" w:hAnsi="Arial Narrow" w:cs="Times New Roman (CS-rubriker)"/>
      <w:b/>
      <w:caps/>
      <w:color w:val="000000" w:themeColor="text1"/>
      <w:spacing w:val="1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555D7"/>
    <w:rPr>
      <w:rFonts w:ascii="Arial Narrow" w:eastAsiaTheme="majorEastAsia" w:hAnsi="Arial Narrow" w:cs="Times New Roman (CS-rubriker)"/>
      <w:b/>
      <w:caps/>
      <w:color w:val="000000" w:themeColor="text1"/>
      <w:spacing w:val="20"/>
      <w:sz w:val="20"/>
      <w:szCs w:val="26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B3499C"/>
    <w:rPr>
      <w:rFonts w:ascii="Arial Narrow" w:eastAsiaTheme="majorEastAsia" w:hAnsi="Arial Narrow" w:cs="Times New Roman (CS-rubriker)"/>
      <w:b/>
      <w:iCs/>
      <w:color w:val="000000" w:themeColor="text1"/>
      <w:spacing w:val="12"/>
      <w:sz w:val="22"/>
      <w:szCs w:val="26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rsid w:val="001B1DE0"/>
    <w:rPr>
      <w:rFonts w:ascii="Arial Narrow" w:eastAsiaTheme="majorEastAsia" w:hAnsi="Arial Narrow" w:cs="Times New Roman (CS-rubriker)"/>
      <w:caps/>
      <w:color w:val="000000" w:themeColor="text1"/>
      <w:spacing w:val="10"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rsid w:val="00A740BF"/>
    <w:rPr>
      <w:rFonts w:ascii="Arial Narrow" w:eastAsiaTheme="majorEastAsia" w:hAnsi="Arial Narrow" w:cs="Times New Roman (CS-rubriker)"/>
      <w:i/>
      <w:caps/>
      <w:color w:val="000000" w:themeColor="text1"/>
      <w:spacing w:val="20"/>
      <w:sz w:val="16"/>
      <w:lang w:val="en-US"/>
    </w:rPr>
  </w:style>
  <w:style w:type="character" w:customStyle="1" w:styleId="Rubrik7Char">
    <w:name w:val="Rubrik 7 Char"/>
    <w:basedOn w:val="Standardstycketeckensnitt"/>
    <w:link w:val="Rubrik7"/>
    <w:uiPriority w:val="9"/>
    <w:rsid w:val="00936234"/>
    <w:rPr>
      <w:rFonts w:ascii="Arial Narrow" w:eastAsiaTheme="majorEastAsia" w:hAnsi="Arial Narrow" w:cs="Times New Roman (CS-rubriker)"/>
      <w:iCs/>
      <w:caps/>
      <w:color w:val="000000" w:themeColor="text1"/>
      <w:spacing w:val="10"/>
      <w:sz w:val="16"/>
      <w:lang w:val="en-US"/>
    </w:rPr>
  </w:style>
  <w:style w:type="character" w:customStyle="1" w:styleId="Rubrik8Char">
    <w:name w:val="Rubrik 8 Char"/>
    <w:basedOn w:val="Standardstycketeckensnitt"/>
    <w:link w:val="Rubrik8"/>
    <w:uiPriority w:val="9"/>
    <w:rsid w:val="00936234"/>
    <w:rPr>
      <w:rFonts w:ascii="Arial Narrow" w:eastAsiaTheme="majorEastAsia" w:hAnsi="Arial Narrow" w:cs="Times New Roman (CS-rubriker)"/>
      <w:b/>
      <w:i/>
      <w:iCs/>
      <w:color w:val="191919" w:themeColor="text1" w:themeTint="E6"/>
      <w:spacing w:val="10"/>
      <w:sz w:val="18"/>
      <w:szCs w:val="21"/>
      <w:lang w:val="en-US"/>
    </w:rPr>
  </w:style>
  <w:style w:type="character" w:customStyle="1" w:styleId="Rubrik9Char">
    <w:name w:val="Rubrik 9 Char"/>
    <w:basedOn w:val="Standardstycketeckensnitt"/>
    <w:link w:val="Rubrik9"/>
    <w:uiPriority w:val="9"/>
    <w:rsid w:val="00A740BF"/>
    <w:rPr>
      <w:rFonts w:ascii="Arial Narrow" w:eastAsiaTheme="majorEastAsia" w:hAnsi="Arial Narrow" w:cs="Times New Roman (CS-rubriker)"/>
      <w:b/>
      <w:caps/>
      <w:color w:val="272727" w:themeColor="text1" w:themeTint="D8"/>
      <w:spacing w:val="20"/>
      <w:sz w:val="16"/>
      <w:szCs w:val="21"/>
      <w:lang w:val="en-US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64E44"/>
    <w:pPr>
      <w:spacing w:before="0" w:after="200" w:line="240" w:lineRule="auto"/>
    </w:pPr>
    <w:rPr>
      <w:i/>
      <w:iCs/>
      <w:color w:val="6B0808" w:themeColor="text2"/>
      <w:szCs w:val="18"/>
    </w:rPr>
  </w:style>
  <w:style w:type="paragraph" w:styleId="Rubrik">
    <w:name w:val="Title"/>
    <w:basedOn w:val="Rubrik1"/>
    <w:next w:val="Normal"/>
    <w:link w:val="RubrikChar"/>
    <w:autoRedefine/>
    <w:uiPriority w:val="10"/>
    <w:qFormat/>
    <w:rsid w:val="001B1DE0"/>
    <w:pPr>
      <w:spacing w:before="100" w:beforeAutospacing="1" w:after="0" w:afterAutospacing="0"/>
      <w:contextualSpacing/>
    </w:pPr>
    <w:rPr>
      <w:kern w:val="28"/>
      <w:sz w:val="20"/>
      <w:szCs w:val="56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rsid w:val="001B1DE0"/>
    <w:rPr>
      <w:rFonts w:ascii="Arial Narrow" w:eastAsiaTheme="majorEastAsia" w:hAnsi="Arial Narrow" w:cs="Times New Roman (CS-rubriker)"/>
      <w:b/>
      <w:caps/>
      <w:color w:val="000000" w:themeColor="text1"/>
      <w:spacing w:val="10"/>
      <w:kern w:val="28"/>
      <w:sz w:val="20"/>
      <w:szCs w:val="56"/>
      <w:lang w:val="en-US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6C2306"/>
    <w:pPr>
      <w:numPr>
        <w:ilvl w:val="1"/>
      </w:numPr>
      <w:spacing w:before="330" w:after="120"/>
    </w:pPr>
    <w:rPr>
      <w:rFonts w:ascii="Arial Narrow" w:eastAsiaTheme="minorEastAsia" w:hAnsi="Arial Narrow" w:cs="Times New Roman (CS-brödtext)"/>
      <w:b/>
      <w:caps/>
      <w:color w:val="000000" w:themeColor="text1"/>
      <w:spacing w:val="10"/>
      <w:sz w:val="16"/>
      <w:szCs w:val="22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2306"/>
    <w:rPr>
      <w:rFonts w:ascii="Arial Narrow" w:eastAsiaTheme="minorEastAsia" w:hAnsi="Arial Narrow" w:cs="Times New Roman (CS-brödtext)"/>
      <w:b/>
      <w:caps/>
      <w:color w:val="000000" w:themeColor="text1"/>
      <w:spacing w:val="10"/>
      <w:sz w:val="16"/>
      <w:szCs w:val="22"/>
      <w:lang w:val="en-US"/>
    </w:rPr>
  </w:style>
  <w:style w:type="character" w:styleId="Stark">
    <w:name w:val="Strong"/>
    <w:basedOn w:val="Standardstycketeckensnitt"/>
    <w:uiPriority w:val="22"/>
    <w:qFormat/>
    <w:rsid w:val="00864E44"/>
    <w:rPr>
      <w:rFonts w:ascii="Arial" w:hAnsi="Arial"/>
      <w:b/>
      <w:bCs/>
      <w:i w:val="0"/>
    </w:rPr>
  </w:style>
  <w:style w:type="character" w:styleId="Betoning">
    <w:name w:val="Emphasis"/>
    <w:basedOn w:val="Standardstycketeckensnitt"/>
    <w:uiPriority w:val="20"/>
    <w:qFormat/>
    <w:rsid w:val="00864E44"/>
    <w:rPr>
      <w:i/>
      <w:iCs/>
      <w:color w:val="000000" w:themeColor="text1"/>
    </w:rPr>
  </w:style>
  <w:style w:type="paragraph" w:styleId="Ingetavstnd">
    <w:name w:val="No Spacing"/>
    <w:basedOn w:val="Normal"/>
    <w:link w:val="IngetavstndChar"/>
    <w:autoRedefine/>
    <w:uiPriority w:val="1"/>
    <w:qFormat/>
    <w:rsid w:val="007E25B9"/>
    <w:pPr>
      <w:spacing w:before="0" w:after="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7E25B9"/>
    <w:rPr>
      <w:rFonts w:ascii="Arial" w:hAnsi="Arial"/>
      <w:sz w:val="21"/>
    </w:rPr>
  </w:style>
  <w:style w:type="paragraph" w:styleId="Liststycke">
    <w:name w:val="List Paragraph"/>
    <w:basedOn w:val="Normal"/>
    <w:uiPriority w:val="34"/>
    <w:qFormat/>
    <w:rsid w:val="00864E44"/>
    <w:pPr>
      <w:spacing w:before="0" w:after="0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64E44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64E44"/>
    <w:rPr>
      <w:rFonts w:ascii="Arial" w:hAnsi="Arial"/>
      <w:i/>
      <w:iCs/>
      <w:color w:val="000000" w:themeColor="text1"/>
      <w:sz w:val="20"/>
    </w:rPr>
  </w:style>
  <w:style w:type="paragraph" w:styleId="Starktcitat">
    <w:name w:val="Intense Quote"/>
    <w:basedOn w:val="Normal"/>
    <w:next w:val="Normal"/>
    <w:link w:val="StarktcitatChar"/>
    <w:autoRedefine/>
    <w:uiPriority w:val="30"/>
    <w:qFormat/>
    <w:rsid w:val="00596206"/>
    <w:pPr>
      <w:spacing w:before="360" w:afterAutospacing="1"/>
      <w:ind w:left="1134" w:right="1134"/>
      <w:textboxTightWrap w:val="firstAndLastLine"/>
    </w:pPr>
    <w:rPr>
      <w:i/>
      <w:iCs/>
      <w:color w:val="6B0808" w:themeColor="text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6206"/>
    <w:rPr>
      <w:rFonts w:ascii="Arial" w:hAnsi="Arial"/>
      <w:i/>
      <w:iCs/>
      <w:color w:val="6B0808" w:themeColor="text2"/>
      <w:sz w:val="18"/>
    </w:rPr>
  </w:style>
  <w:style w:type="character" w:styleId="Diskretbetoning">
    <w:name w:val="Subtle Emphasis"/>
    <w:basedOn w:val="Standardstycketeckensnitt"/>
    <w:uiPriority w:val="19"/>
    <w:qFormat/>
    <w:rsid w:val="00864E44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4853D4"/>
    <w:rPr>
      <w:i/>
      <w:iCs/>
      <w:color w:val="6B0808" w:themeColor="text2"/>
      <w:bdr w:val="none" w:sz="0" w:space="0" w:color="auto"/>
    </w:rPr>
  </w:style>
  <w:style w:type="character" w:styleId="Diskretreferens">
    <w:name w:val="Subtle Reference"/>
    <w:basedOn w:val="Standardstycketeckensnitt"/>
    <w:uiPriority w:val="31"/>
    <w:qFormat/>
    <w:rsid w:val="00864E44"/>
    <w:rPr>
      <w:rFonts w:asciiTheme="minorHAnsi" w:hAnsiTheme="minorHAnsi"/>
      <w:caps/>
      <w:smallCaps w:val="0"/>
      <w:color w:val="000000" w:themeColor="text1"/>
      <w:spacing w:val="10"/>
    </w:rPr>
  </w:style>
  <w:style w:type="character" w:styleId="Starkreferens">
    <w:name w:val="Intense Reference"/>
    <w:basedOn w:val="Standardstycketeckensnitt"/>
    <w:uiPriority w:val="32"/>
    <w:qFormat/>
    <w:rsid w:val="00864E44"/>
    <w:rPr>
      <w:rFonts w:asciiTheme="minorHAnsi" w:hAnsiTheme="minorHAnsi"/>
      <w:b/>
      <w:bCs/>
      <w:i w:val="0"/>
      <w:caps/>
      <w:smallCaps w:val="0"/>
      <w:color w:val="000000" w:themeColor="text1"/>
      <w:spacing w:val="8"/>
    </w:rPr>
  </w:style>
  <w:style w:type="character" w:styleId="Bokenstitel">
    <w:name w:val="Book Title"/>
    <w:basedOn w:val="Standardstycketeckensnitt"/>
    <w:uiPriority w:val="33"/>
    <w:qFormat/>
    <w:rsid w:val="00864E44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64E44"/>
    <w:pPr>
      <w:spacing w:before="240" w:after="0" w:line="360" w:lineRule="auto"/>
      <w:outlineLvl w:val="9"/>
    </w:pPr>
    <w:rPr>
      <w:rFonts w:cstheme="majorBidi"/>
      <w:b w:val="0"/>
      <w:caps w:val="0"/>
      <w:color w:val="2580BC" w:themeColor="accent1" w:themeShade="BF"/>
      <w:sz w:val="32"/>
    </w:rPr>
  </w:style>
  <w:style w:type="paragraph" w:styleId="Normaltindrag">
    <w:name w:val="Normal Indent"/>
    <w:aliases w:val="dubbelt"/>
    <w:basedOn w:val="Normal"/>
    <w:autoRedefine/>
    <w:uiPriority w:val="99"/>
    <w:unhideWhenUsed/>
    <w:rsid w:val="00E43197"/>
    <w:pPr>
      <w:ind w:firstLine="340"/>
    </w:pPr>
    <w:rPr>
      <w:lang w:val="en-US"/>
    </w:rPr>
  </w:style>
  <w:style w:type="paragraph" w:styleId="Sidfot">
    <w:name w:val="footer"/>
    <w:basedOn w:val="Sidhuvud"/>
    <w:link w:val="SidfotChar"/>
    <w:autoRedefine/>
    <w:uiPriority w:val="99"/>
    <w:unhideWhenUsed/>
    <w:rsid w:val="001D7FAB"/>
    <w:pPr>
      <w:ind w:right="-1"/>
    </w:pPr>
    <w:rPr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1D7FAB"/>
    <w:rPr>
      <w:rFonts w:ascii="Arial" w:hAnsi="Arial"/>
      <w:sz w:val="16"/>
      <w:szCs w:val="22"/>
    </w:rPr>
  </w:style>
  <w:style w:type="paragraph" w:customStyle="1" w:styleId="indrag">
    <w:name w:val="indrag"/>
    <w:basedOn w:val="Normal"/>
    <w:next w:val="Normal"/>
    <w:autoRedefine/>
    <w:rsid w:val="00864E44"/>
    <w:pPr>
      <w:spacing w:after="120"/>
      <w:ind w:left="227"/>
    </w:pPr>
    <w:rPr>
      <w:rFonts w:asciiTheme="minorHAnsi" w:eastAsia="Times New Roman" w:hAnsiTheme="minorHAnsi" w:cs="Times New Roman"/>
    </w:rPr>
  </w:style>
  <w:style w:type="paragraph" w:customStyle="1" w:styleId="Ingress">
    <w:name w:val="Ingress"/>
    <w:basedOn w:val="Normal"/>
    <w:next w:val="Normal"/>
    <w:autoRedefine/>
    <w:qFormat/>
    <w:rsid w:val="00864E44"/>
    <w:rPr>
      <w:rFonts w:asciiTheme="minorHAnsi" w:eastAsia="Times New Roman" w:hAnsiTheme="minorHAnsi" w:cs="Times New Roman"/>
      <w:b/>
    </w:rPr>
  </w:style>
  <w:style w:type="paragraph" w:styleId="Sidhuvud">
    <w:name w:val="header"/>
    <w:basedOn w:val="Normal"/>
    <w:link w:val="SidhuvudChar"/>
    <w:autoRedefine/>
    <w:uiPriority w:val="99"/>
    <w:unhideWhenUsed/>
    <w:rsid w:val="00437418"/>
    <w:pPr>
      <w:spacing w:beforeAutospacing="1" w:afterAutospacing="1" w:line="200" w:lineRule="atLeast"/>
      <w:ind w:right="-1701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37418"/>
    <w:rPr>
      <w:rFonts w:ascii="Arial" w:hAnsi="Arial"/>
      <w:kern w:val="0"/>
      <w:sz w:val="16"/>
      <w14:ligatures w14:val="none"/>
    </w:rPr>
  </w:style>
  <w:style w:type="character" w:styleId="Sidnummer">
    <w:name w:val="page number"/>
    <w:basedOn w:val="Standardstycketeckensnitt"/>
    <w:uiPriority w:val="99"/>
    <w:semiHidden/>
    <w:unhideWhenUsed/>
    <w:rsid w:val="000F79A4"/>
  </w:style>
  <w:style w:type="paragraph" w:styleId="Normalwebb">
    <w:name w:val="Normal (Web)"/>
    <w:basedOn w:val="Normal"/>
    <w:uiPriority w:val="99"/>
    <w:semiHidden/>
    <w:unhideWhenUsed/>
    <w:rsid w:val="00405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C0923"/>
    <w:rPr>
      <w:color w:val="52A4DC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092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22ACF"/>
    <w:rPr>
      <w:color w:val="6B0808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70179"/>
    <w:pPr>
      <w:spacing w:before="0"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70179"/>
    <w:rPr>
      <w:rFonts w:ascii="Arial" w:hAnsi="Arial"/>
      <w:kern w:val="0"/>
      <w:sz w:val="20"/>
      <w:szCs w:val="20"/>
      <w14:ligatures w14:val="none"/>
    </w:rPr>
  </w:style>
  <w:style w:type="character" w:styleId="Fotnotsreferens">
    <w:name w:val="footnote reference"/>
    <w:basedOn w:val="Standardstycketeckensnitt"/>
    <w:uiPriority w:val="99"/>
    <w:semiHidden/>
    <w:unhideWhenUsed/>
    <w:rsid w:val="00170179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44C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44C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44CFE"/>
    <w:rPr>
      <w:rFonts w:ascii="Arial" w:hAnsi="Arial"/>
      <w:kern w:val="0"/>
      <w:sz w:val="20"/>
      <w:szCs w:val="20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44C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44CFE"/>
    <w:rPr>
      <w:rFonts w:ascii="Arial" w:hAnsi="Arial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333FD"/>
    <w:rPr>
      <w:rFonts w:ascii="Arial" w:hAnsi="Arial"/>
      <w:kern w:val="0"/>
      <w:sz w:val="21"/>
      <w14:ligatures w14:val="none"/>
    </w:rPr>
  </w:style>
  <w:style w:type="table" w:styleId="Tabellrutnt">
    <w:name w:val="Table Grid"/>
    <w:basedOn w:val="Normaltabell"/>
    <w:uiPriority w:val="59"/>
    <w:rsid w:val="009902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9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5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tamara.vocar@palmecenter.se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Palmecenter">
      <a:dk1>
        <a:srgbClr val="000000"/>
      </a:dk1>
      <a:lt1>
        <a:srgbClr val="FFFFFF"/>
      </a:lt1>
      <a:dk2>
        <a:srgbClr val="6B0808"/>
      </a:dk2>
      <a:lt2>
        <a:srgbClr val="D31424"/>
      </a:lt2>
      <a:accent1>
        <a:srgbClr val="51A5DD"/>
      </a:accent1>
      <a:accent2>
        <a:srgbClr val="F9E310"/>
      </a:accent2>
      <a:accent3>
        <a:srgbClr val="055B87"/>
      </a:accent3>
      <a:accent4>
        <a:srgbClr val="0471B8"/>
      </a:accent4>
      <a:accent5>
        <a:srgbClr val="AD024B"/>
      </a:accent5>
      <a:accent6>
        <a:srgbClr val="DE6968"/>
      </a:accent6>
      <a:hlink>
        <a:srgbClr val="52A4DC"/>
      </a:hlink>
      <a:folHlink>
        <a:srgbClr val="6B080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8266EBDC71F47BE547488FB4506AB" ma:contentTypeVersion="18" ma:contentTypeDescription="Skapa ett nytt dokument." ma:contentTypeScope="" ma:versionID="556e01e33dd981ce63cada21b2e2834a">
  <xsd:schema xmlns:xsd="http://www.w3.org/2001/XMLSchema" xmlns:xs="http://www.w3.org/2001/XMLSchema" xmlns:p="http://schemas.microsoft.com/office/2006/metadata/properties" xmlns:ns2="c4b76814-cec2-451e-a86d-cd37f7cf1233" xmlns:ns3="10babd08-3abe-42b4-a9cb-fd1f7cd6ea56" targetNamespace="http://schemas.microsoft.com/office/2006/metadata/properties" ma:root="true" ma:fieldsID="d470fb9a6d0844735e5e7a3d306afe93" ns2:_="" ns3:_="">
    <xsd:import namespace="c4b76814-cec2-451e-a86d-cd37f7cf1233"/>
    <xsd:import namespace="10babd08-3abe-42b4-a9cb-fd1f7cd6ea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76814-cec2-451e-a86d-cd37f7cf1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27aee0-5ffa-43f6-9eef-6eaa1ecb3200}" ma:internalName="TaxCatchAll" ma:showField="CatchAllData" ma:web="c4b76814-cec2-451e-a86d-cd37f7cf1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d08-3abe-42b4-a9cb-fd1f7cd6e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34f66db-da9f-4864-b155-d9fed3e45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76814-cec2-451e-a86d-cd37f7cf1233" xsi:nil="true"/>
    <lcf76f155ced4ddcb4097134ff3c332f xmlns="10babd08-3abe-42b4-a9cb-fd1f7cd6ea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E870CE-6301-4F02-8FD6-DA20C7BE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9B31A-6377-7644-8C89-254545CE31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491A98-AEC1-49F3-B223-7D2B48B0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76814-cec2-451e-a86d-cd37f7cf1233"/>
    <ds:schemaRef ds:uri="10babd08-3abe-42b4-a9cb-fd1f7cd6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D3D536-6DB4-48FC-B02A-D0EB00A869EC}">
  <ds:schemaRefs>
    <ds:schemaRef ds:uri="http://schemas.microsoft.com/office/2006/metadata/properties"/>
    <ds:schemaRef ds:uri="http://schemas.microsoft.com/office/infopath/2007/PartnerControls"/>
    <ds:schemaRef ds:uri="c4b76814-cec2-451e-a86d-cd37f7cf1233"/>
    <ds:schemaRef ds:uri="10babd08-3abe-42b4-a9cb-fd1f7cd6ea56"/>
  </ds:schemaRefs>
</ds:datastoreItem>
</file>

<file path=docMetadata/LabelInfo.xml><?xml version="1.0" encoding="utf-8"?>
<clbl:labelList xmlns:clbl="http://schemas.microsoft.com/office/2020/mipLabelMetadata">
  <clbl:label id="{16c9d558-bce2-4d81-a416-77591f937c37}" enabled="1" method="Standard" siteId="{a04e7904-9c48-446c-8d13-47f0025015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1192</Words>
  <Characters>6318</Characters>
  <Application>Microsoft Office Word</Application>
  <DocSecurity>4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Vocar</dc:creator>
  <cp:keywords/>
  <dc:description/>
  <cp:lastModifiedBy>Tamara Vocar</cp:lastModifiedBy>
  <cp:revision>2</cp:revision>
  <cp:lastPrinted>2022-10-17T08:29:00Z</cp:lastPrinted>
  <dcterms:created xsi:type="dcterms:W3CDTF">2024-12-19T15:16:00Z</dcterms:created>
  <dcterms:modified xsi:type="dcterms:W3CDTF">2024-12-19T15:16:00Z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0x010100B148266EBDC71F47BE547488FB4506AB</vt:lpwstr>
  </property>
  <property fmtid="{D5CDD505-2E9C-101B-9397-08002B2CF9AE}" pid="3" name="MediaServiceImageTags">
    <vt:lpwstr/>
  </property>
</Properties>
</file>